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9C7" w:rsidRDefault="001839C7" w:rsidP="00C67920">
      <w:pPr>
        <w:pStyle w:val="Iauiue"/>
        <w:tabs>
          <w:tab w:val="left" w:pos="567"/>
          <w:tab w:val="left" w:pos="5671"/>
        </w:tabs>
        <w:spacing w:line="80" w:lineRule="exact"/>
        <w:ind w:right="51"/>
        <w:jc w:val="both"/>
        <w:rPr>
          <w:rFonts w:ascii="Verdana" w:hAnsi="Verdana"/>
          <w:b/>
          <w:bCs/>
          <w:spacing w:val="20"/>
          <w:lang w:val="ru-RU"/>
        </w:rPr>
      </w:pPr>
    </w:p>
    <w:p w:rsidR="001839C7" w:rsidRDefault="001839C7" w:rsidP="00C67920">
      <w:pPr>
        <w:pStyle w:val="Iauiue"/>
        <w:tabs>
          <w:tab w:val="left" w:pos="567"/>
          <w:tab w:val="left" w:pos="5671"/>
        </w:tabs>
        <w:spacing w:line="80" w:lineRule="exact"/>
        <w:ind w:right="51"/>
        <w:jc w:val="both"/>
        <w:rPr>
          <w:rFonts w:ascii="Verdana" w:hAnsi="Verdana"/>
          <w:b/>
          <w:bCs/>
          <w:spacing w:val="20"/>
          <w:lang w:val="ru-RU"/>
        </w:rPr>
      </w:pPr>
    </w:p>
    <w:p w:rsidR="00CA752B" w:rsidRPr="0085306A" w:rsidRDefault="00CA752B" w:rsidP="0085306A">
      <w:pPr>
        <w:pStyle w:val="ConsTitle"/>
        <w:widowControl/>
        <w:jc w:val="both"/>
        <w:rPr>
          <w:rFonts w:ascii="Verdana" w:hAnsi="Verdana" w:cs="Times New Roman"/>
          <w:sz w:val="20"/>
          <w:szCs w:val="20"/>
        </w:rPr>
      </w:pPr>
    </w:p>
    <w:p w:rsidR="001839C7" w:rsidRDefault="001839C7" w:rsidP="0085306A">
      <w:pPr>
        <w:pStyle w:val="ConsTitle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CA752B" w:rsidRPr="00C13F99" w:rsidRDefault="00CA752B" w:rsidP="0085306A">
      <w:pPr>
        <w:pStyle w:val="Con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 xml:space="preserve">Д О Г О </w:t>
      </w:r>
      <w:proofErr w:type="gramStart"/>
      <w:r w:rsidRPr="00C13F99">
        <w:rPr>
          <w:rFonts w:ascii="Times New Roman" w:hAnsi="Times New Roman" w:cs="Times New Roman"/>
          <w:sz w:val="22"/>
          <w:szCs w:val="22"/>
        </w:rPr>
        <w:t>В О</w:t>
      </w:r>
      <w:proofErr w:type="gramEnd"/>
      <w:r w:rsidRPr="00C13F99">
        <w:rPr>
          <w:rFonts w:ascii="Times New Roman" w:hAnsi="Times New Roman" w:cs="Times New Roman"/>
          <w:sz w:val="22"/>
          <w:szCs w:val="22"/>
        </w:rPr>
        <w:t xml:space="preserve"> Р</w:t>
      </w:r>
    </w:p>
    <w:p w:rsidR="00CA752B" w:rsidRPr="00C13F99" w:rsidRDefault="00CA752B" w:rsidP="0085306A">
      <w:pPr>
        <w:pStyle w:val="ConsNormal"/>
        <w:ind w:firstLine="0"/>
        <w:jc w:val="center"/>
        <w:rPr>
          <w:rFonts w:ascii="Times New Roman" w:hAnsi="Times New Roman"/>
          <w:sz w:val="22"/>
          <w:szCs w:val="22"/>
        </w:rPr>
      </w:pPr>
      <w:r w:rsidRPr="00C13F99">
        <w:rPr>
          <w:rFonts w:ascii="Times New Roman" w:hAnsi="Times New Roman"/>
          <w:sz w:val="22"/>
          <w:szCs w:val="22"/>
        </w:rPr>
        <w:t>на оказание услуг</w:t>
      </w:r>
    </w:p>
    <w:p w:rsidR="00CA752B" w:rsidRPr="00C13F99" w:rsidRDefault="00CA752B" w:rsidP="0085306A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67920" w:rsidRPr="00C13F99" w:rsidRDefault="00C67920" w:rsidP="00C67920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8"/>
      </w:tblGrid>
      <w:tr w:rsidR="00C67920" w:rsidRPr="00C13F99" w:rsidTr="00C67920">
        <w:tc>
          <w:tcPr>
            <w:tcW w:w="5097" w:type="dxa"/>
          </w:tcPr>
          <w:p w:rsidR="00C67920" w:rsidRPr="00C13F99" w:rsidRDefault="00C67920" w:rsidP="00C67920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13F99">
              <w:rPr>
                <w:rFonts w:ascii="Times New Roman" w:hAnsi="Times New Roman" w:cs="Times New Roman"/>
                <w:sz w:val="22"/>
                <w:szCs w:val="22"/>
              </w:rPr>
              <w:t>г. Нижний Новгород</w:t>
            </w:r>
          </w:p>
        </w:tc>
        <w:tc>
          <w:tcPr>
            <w:tcW w:w="5098" w:type="dxa"/>
          </w:tcPr>
          <w:p w:rsidR="00C67920" w:rsidRPr="00C13F99" w:rsidRDefault="00C6622B" w:rsidP="00961B71">
            <w:pPr>
              <w:pStyle w:val="Con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</w:t>
            </w:r>
            <w:r w:rsidR="00517CCD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61B71"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</w:p>
        </w:tc>
      </w:tr>
    </w:tbl>
    <w:p w:rsidR="00CA752B" w:rsidRPr="00C13F99" w:rsidRDefault="00CA752B" w:rsidP="00C67920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ab/>
      </w:r>
      <w:r w:rsidR="001334F4" w:rsidRPr="00C13F99">
        <w:rPr>
          <w:rFonts w:ascii="Times New Roman" w:hAnsi="Times New Roman" w:cs="Times New Roman"/>
          <w:sz w:val="22"/>
          <w:szCs w:val="22"/>
        </w:rPr>
        <w:tab/>
      </w:r>
      <w:r w:rsidR="001334F4" w:rsidRPr="00C13F99">
        <w:rPr>
          <w:rFonts w:ascii="Times New Roman" w:hAnsi="Times New Roman" w:cs="Times New Roman"/>
          <w:sz w:val="22"/>
          <w:szCs w:val="22"/>
        </w:rPr>
        <w:tab/>
      </w:r>
      <w:r w:rsidR="00C67920" w:rsidRPr="00C13F99">
        <w:rPr>
          <w:rFonts w:ascii="Times New Roman" w:hAnsi="Times New Roman" w:cs="Times New Roman"/>
          <w:sz w:val="22"/>
          <w:szCs w:val="22"/>
        </w:rPr>
        <w:t xml:space="preserve">                   </w:t>
      </w:r>
      <w:r w:rsidR="001334F4" w:rsidRPr="00C13F99">
        <w:rPr>
          <w:rFonts w:ascii="Times New Roman" w:hAnsi="Times New Roman" w:cs="Times New Roman"/>
          <w:sz w:val="22"/>
          <w:szCs w:val="22"/>
        </w:rPr>
        <w:tab/>
        <w:t xml:space="preserve">               </w:t>
      </w:r>
    </w:p>
    <w:p w:rsidR="00CA752B" w:rsidRPr="00C13F99" w:rsidRDefault="00CA752B" w:rsidP="0085306A">
      <w:pPr>
        <w:ind w:firstLine="348"/>
        <w:jc w:val="both"/>
        <w:rPr>
          <w:sz w:val="22"/>
          <w:szCs w:val="22"/>
        </w:rPr>
      </w:pPr>
      <w:r w:rsidRPr="00C13F99">
        <w:rPr>
          <w:b/>
          <w:sz w:val="22"/>
          <w:szCs w:val="22"/>
        </w:rPr>
        <w:t>Общество с ограниченной ответственностью «Нижегородский литейный завод» (ООО «НЛЗ»)</w:t>
      </w:r>
      <w:r w:rsidRPr="00C13F99">
        <w:rPr>
          <w:sz w:val="22"/>
          <w:szCs w:val="22"/>
        </w:rPr>
        <w:t xml:space="preserve">, именуемое в дальнейшем </w:t>
      </w:r>
      <w:r w:rsidRPr="00C13F99">
        <w:rPr>
          <w:b/>
          <w:sz w:val="22"/>
          <w:szCs w:val="22"/>
        </w:rPr>
        <w:t>«Заказчик»</w:t>
      </w:r>
      <w:r w:rsidRPr="00C13F99">
        <w:rPr>
          <w:sz w:val="22"/>
          <w:szCs w:val="22"/>
        </w:rPr>
        <w:t>, в лице</w:t>
      </w:r>
      <w:r w:rsidR="00961B71">
        <w:rPr>
          <w:sz w:val="22"/>
          <w:szCs w:val="22"/>
        </w:rPr>
        <w:t xml:space="preserve"> ______________</w:t>
      </w:r>
      <w:r w:rsidRPr="00C13F99">
        <w:rPr>
          <w:bCs/>
          <w:sz w:val="22"/>
          <w:szCs w:val="22"/>
        </w:rPr>
        <w:t xml:space="preserve">, </w:t>
      </w:r>
      <w:r w:rsidR="00961B71">
        <w:rPr>
          <w:bCs/>
          <w:sz w:val="22"/>
          <w:szCs w:val="22"/>
        </w:rPr>
        <w:t>действующего на основании ____________</w:t>
      </w:r>
      <w:r w:rsidRPr="00C13F99">
        <w:rPr>
          <w:iCs/>
          <w:sz w:val="22"/>
          <w:szCs w:val="22"/>
        </w:rPr>
        <w:t>,</w:t>
      </w:r>
      <w:r w:rsidRPr="00C13F99">
        <w:rPr>
          <w:sz w:val="22"/>
          <w:szCs w:val="22"/>
        </w:rPr>
        <w:t xml:space="preserve"> с одной стороны, и</w:t>
      </w:r>
    </w:p>
    <w:p w:rsidR="0085306A" w:rsidRPr="00C13F99" w:rsidRDefault="00961B71" w:rsidP="0085306A">
      <w:pPr>
        <w:ind w:firstLine="348"/>
        <w:jc w:val="both"/>
        <w:rPr>
          <w:sz w:val="22"/>
          <w:szCs w:val="22"/>
        </w:rPr>
      </w:pPr>
      <w:r>
        <w:rPr>
          <w:b/>
          <w:sz w:val="22"/>
          <w:szCs w:val="22"/>
        </w:rPr>
        <w:t>_____________________</w:t>
      </w:r>
      <w:r w:rsidR="001F65F7" w:rsidRPr="00C13F99">
        <w:rPr>
          <w:b/>
          <w:sz w:val="22"/>
          <w:szCs w:val="22"/>
        </w:rPr>
        <w:t xml:space="preserve">, </w:t>
      </w:r>
      <w:r w:rsidR="001F65F7" w:rsidRPr="00C13F99">
        <w:rPr>
          <w:sz w:val="22"/>
          <w:szCs w:val="22"/>
        </w:rPr>
        <w:t>именуемое в дальнейшем «Исполнитель», в лице</w:t>
      </w:r>
      <w:r w:rsidR="001F65F7" w:rsidRPr="00087B4F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_______________</w:t>
      </w:r>
      <w:r w:rsidR="00087B4F" w:rsidRPr="00087B4F">
        <w:rPr>
          <w:sz w:val="22"/>
          <w:szCs w:val="22"/>
        </w:rPr>
        <w:t xml:space="preserve">, действующего </w:t>
      </w:r>
      <w:r>
        <w:rPr>
          <w:sz w:val="22"/>
          <w:szCs w:val="22"/>
        </w:rPr>
        <w:t>на основании __________</w:t>
      </w:r>
      <w:r w:rsidR="001F65F7" w:rsidRPr="00C13F99">
        <w:rPr>
          <w:sz w:val="22"/>
          <w:szCs w:val="22"/>
        </w:rPr>
        <w:t>, с другой стороны, в дальнейшем именуемые «Стороны», заключили настоящий договор о нижеследующем</w:t>
      </w:r>
      <w:r w:rsidR="0085306A" w:rsidRPr="00C13F99">
        <w:rPr>
          <w:sz w:val="22"/>
          <w:szCs w:val="22"/>
        </w:rPr>
        <w:t>:</w:t>
      </w:r>
    </w:p>
    <w:p w:rsidR="00CA752B" w:rsidRPr="00C13F99" w:rsidRDefault="00CA752B" w:rsidP="0085306A">
      <w:pPr>
        <w:pStyle w:val="ConsNormal"/>
        <w:ind w:firstLine="708"/>
        <w:jc w:val="both"/>
        <w:rPr>
          <w:rFonts w:ascii="Times New Roman" w:hAnsi="Times New Roman"/>
          <w:sz w:val="22"/>
          <w:szCs w:val="22"/>
        </w:rPr>
      </w:pPr>
    </w:p>
    <w:p w:rsidR="00CA752B" w:rsidRPr="00C13F99" w:rsidRDefault="00433EBC" w:rsidP="0085306A">
      <w:pPr>
        <w:pStyle w:val="ConsNormal"/>
        <w:ind w:firstLine="708"/>
        <w:jc w:val="center"/>
        <w:rPr>
          <w:rFonts w:ascii="Times New Roman" w:hAnsi="Times New Roman"/>
          <w:b/>
          <w:sz w:val="22"/>
          <w:szCs w:val="22"/>
        </w:rPr>
      </w:pPr>
      <w:r w:rsidRPr="00C13F99">
        <w:rPr>
          <w:rFonts w:ascii="Times New Roman" w:hAnsi="Times New Roman"/>
          <w:b/>
          <w:sz w:val="22"/>
          <w:szCs w:val="22"/>
        </w:rPr>
        <w:t>1. Предмет договора</w:t>
      </w:r>
    </w:p>
    <w:p w:rsidR="00CA752B" w:rsidRPr="00C13F99" w:rsidRDefault="00CA752B" w:rsidP="0085306A">
      <w:pPr>
        <w:pStyle w:val="ConsNormal"/>
        <w:ind w:firstLine="708"/>
        <w:jc w:val="both"/>
        <w:rPr>
          <w:rFonts w:ascii="Times New Roman" w:hAnsi="Times New Roman"/>
          <w:sz w:val="22"/>
          <w:szCs w:val="22"/>
        </w:rPr>
      </w:pPr>
      <w:r w:rsidRPr="00C13F99">
        <w:rPr>
          <w:rFonts w:ascii="Times New Roman" w:hAnsi="Times New Roman"/>
          <w:sz w:val="22"/>
          <w:szCs w:val="22"/>
        </w:rPr>
        <w:t xml:space="preserve">1.1. Исполнитель обязуется </w:t>
      </w:r>
      <w:r w:rsidR="00915661" w:rsidRPr="00C13F99">
        <w:rPr>
          <w:rFonts w:ascii="Times New Roman" w:hAnsi="Times New Roman"/>
          <w:sz w:val="22"/>
          <w:szCs w:val="22"/>
        </w:rPr>
        <w:t xml:space="preserve">выполнение комплекса работ по уборке офисных, производственных помещений, гардеробов, с/узлов на площадях </w:t>
      </w:r>
      <w:r w:rsidR="004B36A6">
        <w:rPr>
          <w:rFonts w:ascii="Times New Roman" w:hAnsi="Times New Roman"/>
          <w:sz w:val="22"/>
          <w:szCs w:val="22"/>
        </w:rPr>
        <w:t>Заказчика</w:t>
      </w:r>
      <w:r w:rsidR="00A228B4" w:rsidRPr="00C13F99">
        <w:rPr>
          <w:rFonts w:ascii="Times New Roman" w:hAnsi="Times New Roman"/>
          <w:sz w:val="22"/>
          <w:szCs w:val="22"/>
        </w:rPr>
        <w:t>,</w:t>
      </w:r>
      <w:r w:rsidRPr="00C13F99">
        <w:rPr>
          <w:rFonts w:ascii="Times New Roman" w:hAnsi="Times New Roman"/>
          <w:sz w:val="22"/>
          <w:szCs w:val="22"/>
        </w:rPr>
        <w:t xml:space="preserve"> а Заказчик обязуется принять и оплатить их.</w:t>
      </w:r>
    </w:p>
    <w:p w:rsidR="00CA752B" w:rsidRPr="00C13F99" w:rsidRDefault="00CA752B" w:rsidP="0085306A">
      <w:pPr>
        <w:pStyle w:val="a3"/>
        <w:ind w:firstLine="709"/>
        <w:rPr>
          <w:sz w:val="22"/>
          <w:szCs w:val="22"/>
        </w:rPr>
      </w:pPr>
      <w:r w:rsidRPr="00C13F99">
        <w:rPr>
          <w:sz w:val="22"/>
          <w:szCs w:val="22"/>
        </w:rPr>
        <w:t>1.2. Пе</w:t>
      </w:r>
      <w:r w:rsidR="00BE654B" w:rsidRPr="00C13F99">
        <w:rPr>
          <w:sz w:val="22"/>
          <w:szCs w:val="22"/>
        </w:rPr>
        <w:t>речень, объемы и стоимость, периодичность оказания услуг</w:t>
      </w:r>
      <w:r w:rsidRPr="00C13F99">
        <w:rPr>
          <w:sz w:val="22"/>
          <w:szCs w:val="22"/>
        </w:rPr>
        <w:t xml:space="preserve"> указаны в Приложении № 1 к настоящему договору, являющемся неотъемлемой частью настоящего договора.</w:t>
      </w:r>
    </w:p>
    <w:p w:rsidR="00854BC4" w:rsidRPr="00C13F99" w:rsidRDefault="00854BC4" w:rsidP="00111EB2">
      <w:pPr>
        <w:pStyle w:val="a3"/>
        <w:rPr>
          <w:sz w:val="22"/>
          <w:szCs w:val="22"/>
        </w:rPr>
      </w:pPr>
      <w:r w:rsidRPr="00C13F99">
        <w:rPr>
          <w:sz w:val="22"/>
          <w:szCs w:val="22"/>
        </w:rPr>
        <w:t xml:space="preserve">       1.3. Оказание услуг осуществляется Исполнителем согласно календарному графику работы Заказчика.</w:t>
      </w:r>
    </w:p>
    <w:p w:rsidR="00854BC4" w:rsidRPr="00C13F99" w:rsidRDefault="00871721" w:rsidP="00835425">
      <w:pPr>
        <w:pStyle w:val="ab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1.4</w:t>
      </w:r>
      <w:r w:rsidR="00111EB2" w:rsidRPr="00C13F99">
        <w:rPr>
          <w:sz w:val="22"/>
          <w:szCs w:val="22"/>
        </w:rPr>
        <w:t>. В рамках настоящего договора, сторонами ведется Лист учет качества уборки (Приложение № 4) в соответствии с разделом 4 настоящего Договора.</w:t>
      </w:r>
    </w:p>
    <w:p w:rsidR="00CA752B" w:rsidRPr="00C13F99" w:rsidRDefault="00CA752B" w:rsidP="00835425">
      <w:pPr>
        <w:pStyle w:val="ConsNormal"/>
        <w:ind w:left="2124" w:firstLine="708"/>
        <w:rPr>
          <w:rFonts w:ascii="Times New Roman" w:hAnsi="Times New Roman"/>
          <w:b/>
          <w:sz w:val="22"/>
          <w:szCs w:val="22"/>
        </w:rPr>
      </w:pPr>
      <w:r w:rsidRPr="00C13F99">
        <w:rPr>
          <w:rFonts w:ascii="Times New Roman" w:hAnsi="Times New Roman"/>
          <w:b/>
          <w:sz w:val="22"/>
          <w:szCs w:val="22"/>
        </w:rPr>
        <w:t xml:space="preserve">2. </w:t>
      </w:r>
      <w:r w:rsidR="00433EBC" w:rsidRPr="00C13F99">
        <w:rPr>
          <w:rFonts w:ascii="Times New Roman" w:hAnsi="Times New Roman"/>
          <w:b/>
          <w:sz w:val="22"/>
          <w:szCs w:val="22"/>
        </w:rPr>
        <w:t>Стоимость услуг и порядок расчетов</w:t>
      </w:r>
    </w:p>
    <w:p w:rsidR="00CA752B" w:rsidRDefault="00CA752B" w:rsidP="0085306A">
      <w:pPr>
        <w:ind w:firstLine="708"/>
        <w:jc w:val="both"/>
        <w:rPr>
          <w:sz w:val="22"/>
          <w:szCs w:val="22"/>
        </w:rPr>
      </w:pPr>
      <w:r w:rsidRPr="00C13F99">
        <w:rPr>
          <w:sz w:val="22"/>
          <w:szCs w:val="22"/>
        </w:rPr>
        <w:t>2.1. Стоимость услуг Исполнителя определяется</w:t>
      </w:r>
      <w:r w:rsidR="000C3883" w:rsidRPr="00C13F99">
        <w:rPr>
          <w:sz w:val="22"/>
          <w:szCs w:val="22"/>
        </w:rPr>
        <w:t xml:space="preserve"> протоколом согласовани</w:t>
      </w:r>
      <w:r w:rsidR="004027FD">
        <w:rPr>
          <w:sz w:val="22"/>
          <w:szCs w:val="22"/>
        </w:rPr>
        <w:t xml:space="preserve">я цены </w:t>
      </w:r>
      <w:r w:rsidR="000C3883" w:rsidRPr="00C13F99">
        <w:rPr>
          <w:sz w:val="22"/>
          <w:szCs w:val="22"/>
        </w:rPr>
        <w:t>(</w:t>
      </w:r>
      <w:r w:rsidRPr="00C13F99">
        <w:rPr>
          <w:sz w:val="22"/>
          <w:szCs w:val="22"/>
        </w:rPr>
        <w:t>Приложении №1</w:t>
      </w:r>
      <w:r w:rsidR="000C3883" w:rsidRPr="00C13F99">
        <w:rPr>
          <w:sz w:val="22"/>
          <w:szCs w:val="22"/>
        </w:rPr>
        <w:t>)</w:t>
      </w:r>
      <w:r w:rsidRPr="00C13F99">
        <w:rPr>
          <w:sz w:val="22"/>
          <w:szCs w:val="22"/>
        </w:rPr>
        <w:t>, являющемся неотъемлемой частью настоящего договора. Общая стоимость услуг, оказываемых Исполнителем в каждом отчетном месяце, устанавливается Сторонами в актах приема-передачи услуг. Отчетным месяцем по Договору является календарный м</w:t>
      </w:r>
      <w:r w:rsidR="004027FD">
        <w:rPr>
          <w:sz w:val="22"/>
          <w:szCs w:val="22"/>
        </w:rPr>
        <w:t>есяц</w:t>
      </w:r>
      <w:r w:rsidRPr="00C13F99">
        <w:rPr>
          <w:sz w:val="22"/>
          <w:szCs w:val="22"/>
        </w:rPr>
        <w:t>.</w:t>
      </w:r>
    </w:p>
    <w:p w:rsidR="00CA752B" w:rsidRPr="00C13F99" w:rsidRDefault="00CA752B" w:rsidP="0085306A">
      <w:pPr>
        <w:ind w:firstLine="708"/>
        <w:jc w:val="both"/>
        <w:rPr>
          <w:sz w:val="22"/>
          <w:szCs w:val="22"/>
        </w:rPr>
      </w:pPr>
      <w:r w:rsidRPr="00C13F99">
        <w:rPr>
          <w:sz w:val="22"/>
          <w:szCs w:val="22"/>
        </w:rPr>
        <w:t xml:space="preserve">Дополнительные услуги, не оговоренные в Приложении № 1 к настоящему договору, </w:t>
      </w:r>
      <w:r w:rsidR="00BE654B" w:rsidRPr="00C13F99">
        <w:rPr>
          <w:sz w:val="22"/>
          <w:szCs w:val="22"/>
        </w:rPr>
        <w:t xml:space="preserve">также услуги в выходные и праздничные дни </w:t>
      </w:r>
      <w:r w:rsidRPr="00C13F99">
        <w:rPr>
          <w:sz w:val="22"/>
          <w:szCs w:val="22"/>
        </w:rPr>
        <w:t>оплачиваются дополнительно на согласованных сторонами условиях путем подписания дополнительного соглашения.</w:t>
      </w:r>
    </w:p>
    <w:p w:rsidR="00CA752B" w:rsidRPr="00C13F99" w:rsidRDefault="00CA752B" w:rsidP="0085306A">
      <w:pPr>
        <w:pStyle w:val="ConsNormal"/>
        <w:ind w:firstLine="708"/>
        <w:jc w:val="both"/>
        <w:rPr>
          <w:rFonts w:ascii="Times New Roman" w:hAnsi="Times New Roman"/>
          <w:sz w:val="22"/>
          <w:szCs w:val="22"/>
        </w:rPr>
      </w:pPr>
      <w:r w:rsidRPr="00C13F99">
        <w:rPr>
          <w:rFonts w:ascii="Times New Roman" w:hAnsi="Times New Roman"/>
          <w:sz w:val="22"/>
          <w:szCs w:val="22"/>
        </w:rPr>
        <w:t>2.2. Оплата услуг Исполнителя</w:t>
      </w:r>
      <w:r w:rsidR="00F26116">
        <w:rPr>
          <w:rFonts w:ascii="Times New Roman" w:hAnsi="Times New Roman"/>
          <w:sz w:val="22"/>
          <w:szCs w:val="22"/>
        </w:rPr>
        <w:t xml:space="preserve"> производится Заказчиком через </w:t>
      </w:r>
      <w:r w:rsidR="00F54867">
        <w:rPr>
          <w:rFonts w:ascii="Times New Roman" w:hAnsi="Times New Roman"/>
          <w:sz w:val="22"/>
          <w:szCs w:val="22"/>
        </w:rPr>
        <w:t>__________</w:t>
      </w:r>
      <w:bookmarkStart w:id="0" w:name="_GoBack"/>
      <w:bookmarkEnd w:id="0"/>
      <w:r w:rsidRPr="00C13F99">
        <w:rPr>
          <w:rFonts w:ascii="Times New Roman" w:hAnsi="Times New Roman"/>
          <w:sz w:val="22"/>
          <w:szCs w:val="22"/>
        </w:rPr>
        <w:t xml:space="preserve"> календарных дней с даты подписания Сторонами актов приема-передачи услуг при условии получения надлежаще оформленных счетов-фактур Исполнителя.</w:t>
      </w:r>
    </w:p>
    <w:p w:rsidR="00CA752B" w:rsidRPr="00C13F99" w:rsidRDefault="00CA752B" w:rsidP="0085306A">
      <w:pPr>
        <w:pStyle w:val="ConsNormal"/>
        <w:ind w:firstLine="708"/>
        <w:jc w:val="both"/>
        <w:rPr>
          <w:rFonts w:ascii="Times New Roman" w:hAnsi="Times New Roman"/>
          <w:sz w:val="22"/>
          <w:szCs w:val="22"/>
        </w:rPr>
      </w:pPr>
      <w:r w:rsidRPr="00C13F99">
        <w:rPr>
          <w:rFonts w:ascii="Times New Roman" w:hAnsi="Times New Roman"/>
          <w:sz w:val="22"/>
          <w:szCs w:val="22"/>
        </w:rPr>
        <w:t>Исполнитель обязан в течение 5-ти дней с момента оказания услуг составить и направить по почте Заказчику счет-фактуру. Счет-фактура должен быть составлен и выставлен в соответствии с порядком, установленным ст. 169 Налогового кодекса РФ.</w:t>
      </w:r>
    </w:p>
    <w:p w:rsidR="00CA752B" w:rsidRPr="00C13F99" w:rsidRDefault="00CA752B" w:rsidP="0085306A">
      <w:pPr>
        <w:pStyle w:val="ConsNormal"/>
        <w:ind w:firstLine="708"/>
        <w:jc w:val="both"/>
        <w:rPr>
          <w:rFonts w:ascii="Times New Roman" w:hAnsi="Times New Roman"/>
          <w:sz w:val="22"/>
          <w:szCs w:val="22"/>
        </w:rPr>
      </w:pPr>
      <w:r w:rsidRPr="00C13F99">
        <w:rPr>
          <w:rFonts w:ascii="Times New Roman" w:hAnsi="Times New Roman"/>
          <w:sz w:val="22"/>
          <w:szCs w:val="22"/>
        </w:rPr>
        <w:t>2.3. Расчеты между Сторонами производятся путем перечисления денежных средств на расчетный счет Исполнителя платежными поручениями Заказчика.</w:t>
      </w:r>
    </w:p>
    <w:p w:rsidR="00CA752B" w:rsidRPr="00C13F99" w:rsidRDefault="00CA752B" w:rsidP="0085306A">
      <w:pPr>
        <w:ind w:firstLine="708"/>
        <w:jc w:val="both"/>
        <w:rPr>
          <w:sz w:val="22"/>
          <w:szCs w:val="22"/>
        </w:rPr>
      </w:pPr>
      <w:r w:rsidRPr="00C13F99">
        <w:rPr>
          <w:sz w:val="22"/>
          <w:szCs w:val="22"/>
        </w:rPr>
        <w:t>2.4. Обязательство Заказчика перед Исполнителем по оплате услуг, считается исполненным с момента списания денежных средств с расчетного счета Заказчика.</w:t>
      </w:r>
    </w:p>
    <w:p w:rsidR="00CA752B" w:rsidRPr="00C13F99" w:rsidRDefault="00CA752B" w:rsidP="0085306A">
      <w:pPr>
        <w:ind w:firstLine="708"/>
        <w:jc w:val="both"/>
        <w:rPr>
          <w:sz w:val="22"/>
          <w:szCs w:val="22"/>
        </w:rPr>
      </w:pPr>
      <w:r w:rsidRPr="00C13F99">
        <w:rPr>
          <w:sz w:val="22"/>
          <w:szCs w:val="22"/>
        </w:rPr>
        <w:t>2.5. В случае необходимости Заказчик и Исполнитель производят сверку расчетов по настоящему договору. Акт сверки расчетов считается согласованным после его подписания обеими Сторонами. Заказчик обязан подписать акт сверки расчетов либо предоставить мотивированные возражения в течение 10 (десяти) календарных дней с момента получения акта сверки расчетов.</w:t>
      </w:r>
    </w:p>
    <w:p w:rsidR="0085306A" w:rsidRPr="00C13F99" w:rsidRDefault="0085306A" w:rsidP="0085306A">
      <w:pPr>
        <w:pStyle w:val="ConsNormal"/>
        <w:tabs>
          <w:tab w:val="left" w:pos="1425"/>
        </w:tabs>
        <w:ind w:firstLine="0"/>
        <w:jc w:val="both"/>
        <w:rPr>
          <w:rFonts w:ascii="Times New Roman" w:hAnsi="Times New Roman"/>
          <w:b/>
          <w:sz w:val="22"/>
          <w:szCs w:val="22"/>
        </w:rPr>
      </w:pPr>
    </w:p>
    <w:p w:rsidR="00CA752B" w:rsidRPr="00C13F99" w:rsidRDefault="00433EBC" w:rsidP="0085306A">
      <w:pPr>
        <w:pStyle w:val="ConsNormal"/>
        <w:ind w:firstLine="708"/>
        <w:jc w:val="center"/>
        <w:rPr>
          <w:rFonts w:ascii="Times New Roman" w:hAnsi="Times New Roman"/>
          <w:b/>
          <w:sz w:val="22"/>
          <w:szCs w:val="22"/>
        </w:rPr>
      </w:pPr>
      <w:r w:rsidRPr="00C13F99">
        <w:rPr>
          <w:rFonts w:ascii="Times New Roman" w:hAnsi="Times New Roman"/>
          <w:b/>
          <w:sz w:val="22"/>
          <w:szCs w:val="22"/>
        </w:rPr>
        <w:t>3. Права и обязанности Сторон</w:t>
      </w:r>
    </w:p>
    <w:p w:rsidR="00CA752B" w:rsidRPr="00C13F99" w:rsidRDefault="00CA752B" w:rsidP="0085306A">
      <w:pPr>
        <w:ind w:firstLine="708"/>
        <w:jc w:val="both"/>
        <w:outlineLvl w:val="0"/>
        <w:rPr>
          <w:b/>
          <w:sz w:val="22"/>
          <w:szCs w:val="22"/>
        </w:rPr>
      </w:pPr>
      <w:r w:rsidRPr="00C13F99">
        <w:rPr>
          <w:b/>
          <w:sz w:val="22"/>
          <w:szCs w:val="22"/>
        </w:rPr>
        <w:t>3.1.</w:t>
      </w:r>
      <w:r w:rsidRPr="00C13F99">
        <w:rPr>
          <w:b/>
          <w:bCs/>
          <w:sz w:val="22"/>
          <w:szCs w:val="22"/>
        </w:rPr>
        <w:t xml:space="preserve"> Исполнитель обязан:</w:t>
      </w:r>
    </w:p>
    <w:p w:rsidR="00CA752B" w:rsidRPr="00C13F99" w:rsidRDefault="00CA752B" w:rsidP="0085306A">
      <w:pPr>
        <w:ind w:firstLine="708"/>
        <w:jc w:val="both"/>
        <w:rPr>
          <w:sz w:val="22"/>
          <w:szCs w:val="22"/>
        </w:rPr>
      </w:pPr>
      <w:r w:rsidRPr="00C13F99">
        <w:rPr>
          <w:sz w:val="22"/>
          <w:szCs w:val="22"/>
        </w:rPr>
        <w:t>3.1.1. По поручению Заказчика оказывать услуги, предусмотренные Приложением № 1.</w:t>
      </w:r>
    </w:p>
    <w:p w:rsidR="00CA752B" w:rsidRPr="00C13F99" w:rsidRDefault="00CA752B" w:rsidP="0085306A">
      <w:pPr>
        <w:ind w:firstLine="708"/>
        <w:jc w:val="both"/>
        <w:rPr>
          <w:color w:val="FF0000"/>
          <w:sz w:val="22"/>
          <w:szCs w:val="22"/>
        </w:rPr>
      </w:pPr>
      <w:r w:rsidRPr="00C13F99">
        <w:rPr>
          <w:sz w:val="22"/>
          <w:szCs w:val="22"/>
        </w:rPr>
        <w:t xml:space="preserve">3.1.2. Обеспечить надлежащее оказание услуг с соблюдением требований СНиП, противопожарной безопасности, правил охраны труда, техники безопасности и сдать результат этих услуг Заказчику с предоставлением акта приема-передачи услуг по форме, утвержденной Сторонами в Приложении № 2, являющемся неотъемлемой частью настоящего договора не позднее 1-го числа месяца, следующего за отчетным месяцем.  </w:t>
      </w:r>
    </w:p>
    <w:p w:rsidR="00CA752B" w:rsidRPr="00C13F99" w:rsidRDefault="00CA752B" w:rsidP="0085306A">
      <w:pPr>
        <w:ind w:firstLine="708"/>
        <w:jc w:val="both"/>
        <w:rPr>
          <w:bCs/>
          <w:sz w:val="22"/>
          <w:szCs w:val="22"/>
        </w:rPr>
      </w:pPr>
      <w:r w:rsidRPr="00C13F99">
        <w:rPr>
          <w:bCs/>
          <w:sz w:val="22"/>
          <w:szCs w:val="22"/>
        </w:rPr>
        <w:t xml:space="preserve">3.1.3. Сообщать </w:t>
      </w:r>
      <w:r w:rsidRPr="00C13F99">
        <w:rPr>
          <w:sz w:val="22"/>
          <w:szCs w:val="22"/>
        </w:rPr>
        <w:t>Заказчику по его требованию все сведения о ходе исполнения настоящего договора и, при необходимости, представлять соответствующие документы (копии документов).</w:t>
      </w:r>
    </w:p>
    <w:p w:rsidR="00CA752B" w:rsidRPr="00C13F99" w:rsidRDefault="00CA752B" w:rsidP="0085306A">
      <w:pPr>
        <w:ind w:firstLine="708"/>
        <w:jc w:val="both"/>
        <w:rPr>
          <w:bCs/>
          <w:sz w:val="22"/>
          <w:szCs w:val="22"/>
        </w:rPr>
      </w:pPr>
      <w:r w:rsidRPr="00C13F99">
        <w:rPr>
          <w:bCs/>
          <w:sz w:val="22"/>
          <w:szCs w:val="22"/>
        </w:rPr>
        <w:t>3.1.4. П</w:t>
      </w:r>
      <w:r w:rsidRPr="00C13F99">
        <w:rPr>
          <w:sz w:val="22"/>
          <w:szCs w:val="22"/>
        </w:rPr>
        <w:t>редупредить Заказчика о не зависящих от Исполнителя обстоятельствах, которые грозят качеству оказываемых услуг либо создают невозможность их оказания в срок.</w:t>
      </w:r>
    </w:p>
    <w:p w:rsidR="00CA752B" w:rsidRPr="00C13F99" w:rsidRDefault="00CA752B" w:rsidP="0085306A">
      <w:pPr>
        <w:ind w:firstLine="708"/>
        <w:jc w:val="both"/>
        <w:rPr>
          <w:bCs/>
          <w:sz w:val="22"/>
          <w:szCs w:val="22"/>
        </w:rPr>
      </w:pPr>
      <w:r w:rsidRPr="00C13F99">
        <w:rPr>
          <w:bCs/>
          <w:sz w:val="22"/>
          <w:szCs w:val="22"/>
        </w:rPr>
        <w:lastRenderedPageBreak/>
        <w:t xml:space="preserve">3.1.5. Устранять за свой счет недостатки, выявленные при приемке оказанных услуг.  </w:t>
      </w:r>
    </w:p>
    <w:p w:rsidR="00CA752B" w:rsidRPr="00C13F99" w:rsidRDefault="00CA752B" w:rsidP="0085306A">
      <w:pPr>
        <w:ind w:firstLine="708"/>
        <w:jc w:val="both"/>
        <w:rPr>
          <w:bCs/>
          <w:sz w:val="22"/>
          <w:szCs w:val="22"/>
        </w:rPr>
      </w:pPr>
      <w:r w:rsidRPr="00C13F99">
        <w:rPr>
          <w:bCs/>
          <w:sz w:val="22"/>
          <w:szCs w:val="22"/>
        </w:rPr>
        <w:t>3.1.6. Составлять и подписывать акты приема-передачи услуг по мере оказания услуг, но не позднее 1-го числа месяца, следующего за месяцем оказания услуг, и направлять их по почте или другим способом в адрес Заказчика не позднее следующего дня после составления.</w:t>
      </w:r>
    </w:p>
    <w:p w:rsidR="00CA752B" w:rsidRPr="00C13F99" w:rsidRDefault="00CA752B" w:rsidP="0085306A">
      <w:pPr>
        <w:ind w:firstLine="708"/>
        <w:jc w:val="both"/>
        <w:rPr>
          <w:bCs/>
          <w:sz w:val="22"/>
          <w:szCs w:val="22"/>
        </w:rPr>
      </w:pPr>
      <w:r w:rsidRPr="00C13F99">
        <w:rPr>
          <w:bCs/>
          <w:sz w:val="22"/>
          <w:szCs w:val="22"/>
        </w:rPr>
        <w:t>3.1.7. Не разглашать условия настоящего договора, не передавать настоящий договор и любые приложения к нему или какую-либо информацию о них третьим лицам.</w:t>
      </w:r>
    </w:p>
    <w:p w:rsidR="00CA752B" w:rsidRPr="00C13F99" w:rsidRDefault="00CA752B" w:rsidP="0085306A">
      <w:pPr>
        <w:ind w:firstLine="708"/>
        <w:jc w:val="both"/>
        <w:rPr>
          <w:bCs/>
          <w:sz w:val="22"/>
          <w:szCs w:val="22"/>
        </w:rPr>
      </w:pPr>
      <w:r w:rsidRPr="00C13F99">
        <w:rPr>
          <w:bCs/>
          <w:sz w:val="22"/>
          <w:szCs w:val="22"/>
        </w:rPr>
        <w:t>3.1.8. Учитывать все указания Заказчика по поводу оказания услуг.</w:t>
      </w:r>
    </w:p>
    <w:p w:rsidR="00CA752B" w:rsidRPr="00C13F99" w:rsidRDefault="00CA752B" w:rsidP="0085306A">
      <w:pPr>
        <w:ind w:firstLine="708"/>
        <w:jc w:val="both"/>
        <w:rPr>
          <w:bCs/>
          <w:sz w:val="22"/>
          <w:szCs w:val="22"/>
        </w:rPr>
      </w:pPr>
      <w:r w:rsidRPr="00C13F99">
        <w:rPr>
          <w:bCs/>
          <w:sz w:val="22"/>
          <w:szCs w:val="22"/>
        </w:rPr>
        <w:t>3.1.9. Нести все коммерческие расходы на оформление разрешительных документов на въезд транспорта и вход персонала на территорию Заказчика.</w:t>
      </w:r>
    </w:p>
    <w:p w:rsidR="00CA752B" w:rsidRPr="00C13F99" w:rsidRDefault="00CA752B" w:rsidP="0085306A">
      <w:pPr>
        <w:ind w:firstLine="708"/>
        <w:jc w:val="both"/>
        <w:rPr>
          <w:bCs/>
          <w:sz w:val="22"/>
          <w:szCs w:val="22"/>
        </w:rPr>
      </w:pPr>
      <w:r w:rsidRPr="00C13F99">
        <w:rPr>
          <w:bCs/>
          <w:sz w:val="22"/>
          <w:szCs w:val="22"/>
        </w:rPr>
        <w:t xml:space="preserve">3.1.10. Соблюдать на территории Заказчика </w:t>
      </w:r>
      <w:r w:rsidR="00CA7C23" w:rsidRPr="00C13F99">
        <w:rPr>
          <w:bCs/>
          <w:sz w:val="22"/>
          <w:szCs w:val="22"/>
        </w:rPr>
        <w:t>внутри объектовый</w:t>
      </w:r>
      <w:r w:rsidRPr="00C13F99">
        <w:rPr>
          <w:bCs/>
          <w:sz w:val="22"/>
          <w:szCs w:val="22"/>
        </w:rPr>
        <w:t xml:space="preserve"> режим.</w:t>
      </w:r>
    </w:p>
    <w:p w:rsidR="00CA752B" w:rsidRPr="00C13F99" w:rsidRDefault="00CA752B" w:rsidP="0085306A">
      <w:pPr>
        <w:ind w:firstLine="708"/>
        <w:jc w:val="both"/>
        <w:rPr>
          <w:bCs/>
          <w:sz w:val="22"/>
          <w:szCs w:val="22"/>
        </w:rPr>
      </w:pPr>
      <w:r w:rsidRPr="00C13F99">
        <w:rPr>
          <w:bCs/>
          <w:sz w:val="22"/>
          <w:szCs w:val="22"/>
        </w:rPr>
        <w:t>3.1.11. Иметь квалифицированный (русскоязычный) персонал, необходимое оборудование и инструмент для оказания услуг.</w:t>
      </w:r>
    </w:p>
    <w:p w:rsidR="00CA752B" w:rsidRPr="00C13F99" w:rsidRDefault="00CA752B" w:rsidP="0085306A">
      <w:pPr>
        <w:ind w:firstLine="708"/>
        <w:jc w:val="both"/>
        <w:rPr>
          <w:sz w:val="22"/>
          <w:szCs w:val="22"/>
        </w:rPr>
      </w:pPr>
      <w:r w:rsidRPr="00C13F99">
        <w:rPr>
          <w:sz w:val="22"/>
          <w:szCs w:val="22"/>
        </w:rPr>
        <w:t>3.1.12. Исполнителю запрещено привлекать к оказанию услуг лиц, состоящих в трудовых отношениях с ООО «НЛЗ».</w:t>
      </w:r>
    </w:p>
    <w:p w:rsidR="00CA752B" w:rsidRPr="00C13F99" w:rsidRDefault="00CA752B" w:rsidP="0085306A">
      <w:pPr>
        <w:ind w:firstLine="708"/>
        <w:jc w:val="both"/>
        <w:rPr>
          <w:sz w:val="22"/>
          <w:szCs w:val="22"/>
        </w:rPr>
      </w:pPr>
      <w:r w:rsidRPr="00C13F99">
        <w:rPr>
          <w:sz w:val="22"/>
          <w:szCs w:val="22"/>
        </w:rPr>
        <w:t>3.1.13. Дополнительные услуги, не входящие в объем услуг, указанный в Приложении № 1, Исполнитель оказывает по тем же утвержденным расценкам.</w:t>
      </w:r>
    </w:p>
    <w:p w:rsidR="002F091E" w:rsidRPr="00C13F99" w:rsidRDefault="002F091E" w:rsidP="002F091E">
      <w:pPr>
        <w:pStyle w:val="ab"/>
        <w:ind w:firstLine="708"/>
        <w:jc w:val="both"/>
        <w:rPr>
          <w:sz w:val="22"/>
          <w:szCs w:val="22"/>
        </w:rPr>
      </w:pPr>
      <w:r w:rsidRPr="00C13F99">
        <w:rPr>
          <w:sz w:val="22"/>
          <w:szCs w:val="22"/>
        </w:rPr>
        <w:t>3.1.14. Обеспечивать соблюдение персоналом Исполнителя эстетичного внешнего вида спецодежды, норм этики и морали, вежливого обращения к персоналу и посетителям Заказчика, а также бережного отношения к имуществу и оборудованию Заказчика.</w:t>
      </w:r>
    </w:p>
    <w:p w:rsidR="00CA752B" w:rsidRPr="00C13F99" w:rsidRDefault="00CA752B" w:rsidP="0085306A">
      <w:pPr>
        <w:ind w:firstLine="708"/>
        <w:jc w:val="both"/>
        <w:outlineLvl w:val="0"/>
        <w:rPr>
          <w:b/>
          <w:sz w:val="22"/>
          <w:szCs w:val="22"/>
        </w:rPr>
      </w:pPr>
      <w:r w:rsidRPr="00C13F99">
        <w:rPr>
          <w:b/>
          <w:sz w:val="22"/>
          <w:szCs w:val="22"/>
        </w:rPr>
        <w:t>3.2. Заказчик обязан:</w:t>
      </w:r>
    </w:p>
    <w:p w:rsidR="00BE654B" w:rsidRPr="00C13F99" w:rsidRDefault="00CA752B" w:rsidP="0085306A">
      <w:pPr>
        <w:ind w:firstLine="708"/>
        <w:jc w:val="both"/>
        <w:rPr>
          <w:sz w:val="22"/>
          <w:szCs w:val="22"/>
        </w:rPr>
      </w:pPr>
      <w:r w:rsidRPr="00C13F99">
        <w:rPr>
          <w:sz w:val="22"/>
          <w:szCs w:val="22"/>
        </w:rPr>
        <w:t>3.2.1. Обеспечить Исполнителю все необходимые условия для оказания услуг (беспрепятственный доступ к месту оказания услуг и др.). Принимать все необходимые меры по устранению обстоятельств, препятствующих качественному и своевременному оказанию услуг.</w:t>
      </w:r>
    </w:p>
    <w:p w:rsidR="00BE654B" w:rsidRPr="00C13F99" w:rsidRDefault="00BE654B" w:rsidP="0085306A">
      <w:pPr>
        <w:ind w:firstLine="708"/>
        <w:jc w:val="both"/>
        <w:rPr>
          <w:sz w:val="22"/>
          <w:szCs w:val="22"/>
        </w:rPr>
      </w:pPr>
      <w:r w:rsidRPr="00C13F99">
        <w:rPr>
          <w:sz w:val="22"/>
          <w:szCs w:val="22"/>
        </w:rPr>
        <w:t>Неисправность систем водоснабжения, вентиляции, канализации, сантехнического оборудования, электроснабжения, остекления, освещения на обслуживаемых объектах Заказчика, объективно препятствующие оказанию услуг, являются уважительными причинами для приостановления оказания услуг по обслуживанию с момента обнаружения до момента устранения Заказчиком неисправностей.</w:t>
      </w:r>
    </w:p>
    <w:p w:rsidR="00CA752B" w:rsidRPr="00C13F99" w:rsidRDefault="00CA752B" w:rsidP="0085306A">
      <w:pPr>
        <w:ind w:firstLine="708"/>
        <w:jc w:val="both"/>
        <w:rPr>
          <w:sz w:val="22"/>
          <w:szCs w:val="22"/>
        </w:rPr>
      </w:pPr>
      <w:r w:rsidRPr="00C13F99">
        <w:rPr>
          <w:sz w:val="22"/>
          <w:szCs w:val="22"/>
        </w:rPr>
        <w:t>3.2.2. Совместно с Исполнителем разработать условия и подробный механизм оказания услуг.</w:t>
      </w:r>
    </w:p>
    <w:p w:rsidR="00CA752B" w:rsidRPr="00C13F99" w:rsidRDefault="00CA752B" w:rsidP="0085306A">
      <w:pPr>
        <w:pStyle w:val="ConsNormal"/>
        <w:ind w:firstLine="708"/>
        <w:jc w:val="both"/>
        <w:rPr>
          <w:rFonts w:ascii="Times New Roman" w:hAnsi="Times New Roman"/>
          <w:sz w:val="22"/>
          <w:szCs w:val="22"/>
        </w:rPr>
      </w:pPr>
      <w:r w:rsidRPr="00C13F99">
        <w:rPr>
          <w:rFonts w:ascii="Times New Roman" w:hAnsi="Times New Roman"/>
          <w:sz w:val="22"/>
          <w:szCs w:val="22"/>
        </w:rPr>
        <w:t>3.2.3. Предоставить Исполнителю все имеющиеся у него сведения и документы в рамках оказания услуг.</w:t>
      </w:r>
    </w:p>
    <w:p w:rsidR="00CA752B" w:rsidRPr="00C13F99" w:rsidRDefault="00CA752B" w:rsidP="0085306A">
      <w:pPr>
        <w:pStyle w:val="ConsNormal"/>
        <w:ind w:firstLine="708"/>
        <w:jc w:val="both"/>
        <w:rPr>
          <w:rFonts w:ascii="Times New Roman" w:hAnsi="Times New Roman"/>
          <w:sz w:val="22"/>
          <w:szCs w:val="22"/>
        </w:rPr>
      </w:pPr>
      <w:r w:rsidRPr="00C13F99">
        <w:rPr>
          <w:rFonts w:ascii="Times New Roman" w:hAnsi="Times New Roman"/>
          <w:sz w:val="22"/>
          <w:szCs w:val="22"/>
        </w:rPr>
        <w:t>3.2.4. При обнаружении отступлений от Договора, влияющих на качество оказания услуг, заявить об этом Исполнителю.</w:t>
      </w:r>
    </w:p>
    <w:p w:rsidR="00CA752B" w:rsidRPr="00C13F99" w:rsidRDefault="00CA752B" w:rsidP="0085306A">
      <w:pPr>
        <w:pStyle w:val="ConsNormal"/>
        <w:ind w:firstLine="708"/>
        <w:jc w:val="both"/>
        <w:rPr>
          <w:rFonts w:ascii="Times New Roman" w:hAnsi="Times New Roman"/>
          <w:sz w:val="22"/>
          <w:szCs w:val="22"/>
        </w:rPr>
      </w:pPr>
      <w:r w:rsidRPr="00C13F99">
        <w:rPr>
          <w:rFonts w:ascii="Times New Roman" w:hAnsi="Times New Roman"/>
          <w:sz w:val="22"/>
          <w:szCs w:val="22"/>
        </w:rPr>
        <w:t>3.2.5. Оплатить услуги Исполнителя в порядке, в сроки и в размере, установленные настоящим Договором.</w:t>
      </w:r>
    </w:p>
    <w:p w:rsidR="003A4E8F" w:rsidRPr="00C13F99" w:rsidRDefault="003A4E8F" w:rsidP="003A4E8F">
      <w:pPr>
        <w:ind w:firstLine="708"/>
        <w:jc w:val="both"/>
        <w:rPr>
          <w:sz w:val="22"/>
          <w:szCs w:val="22"/>
        </w:rPr>
      </w:pPr>
      <w:r w:rsidRPr="00C13F99">
        <w:rPr>
          <w:sz w:val="22"/>
          <w:szCs w:val="22"/>
        </w:rPr>
        <w:t xml:space="preserve">3.2.6. При изменении графика работы уведомить Исполнителя об указанных изменениях не позднее, чем за 5 дней до предполагаемой даты изменений. </w:t>
      </w:r>
    </w:p>
    <w:p w:rsidR="00CA752B" w:rsidRPr="00C13F99" w:rsidRDefault="00CA752B" w:rsidP="0085306A">
      <w:pPr>
        <w:ind w:firstLine="708"/>
        <w:jc w:val="both"/>
        <w:outlineLvl w:val="0"/>
        <w:rPr>
          <w:b/>
          <w:sz w:val="22"/>
          <w:szCs w:val="22"/>
        </w:rPr>
      </w:pPr>
      <w:r w:rsidRPr="00C13F99">
        <w:rPr>
          <w:b/>
          <w:sz w:val="22"/>
          <w:szCs w:val="22"/>
        </w:rPr>
        <w:t>3.3. Исполнитель имеет право:</w:t>
      </w:r>
    </w:p>
    <w:p w:rsidR="00CA752B" w:rsidRPr="00C13F99" w:rsidRDefault="00CA752B" w:rsidP="0085306A">
      <w:pPr>
        <w:ind w:firstLine="708"/>
        <w:jc w:val="both"/>
        <w:rPr>
          <w:sz w:val="22"/>
          <w:szCs w:val="22"/>
        </w:rPr>
      </w:pPr>
      <w:r w:rsidRPr="00C13F99">
        <w:rPr>
          <w:sz w:val="22"/>
          <w:szCs w:val="22"/>
        </w:rPr>
        <w:t>3.3.1. Выдавать предложения по оказанию услуг, обоснованные требованиями законодательства, обязательные для исполнения Заказчиком.</w:t>
      </w:r>
    </w:p>
    <w:p w:rsidR="00CA752B" w:rsidRPr="00C13F99" w:rsidRDefault="004B36A6" w:rsidP="0085306A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3.3.2</w:t>
      </w:r>
      <w:r w:rsidR="00CA752B" w:rsidRPr="00C13F99">
        <w:rPr>
          <w:sz w:val="22"/>
          <w:szCs w:val="22"/>
        </w:rPr>
        <w:t>. Исполнитель несет ответственность перед Заказчиком за действи</w:t>
      </w:r>
      <w:r w:rsidR="000A1E9A">
        <w:rPr>
          <w:sz w:val="22"/>
          <w:szCs w:val="22"/>
        </w:rPr>
        <w:t xml:space="preserve">е или бездействия </w:t>
      </w:r>
      <w:proofErr w:type="spellStart"/>
      <w:r w:rsidR="000A1E9A">
        <w:rPr>
          <w:sz w:val="22"/>
          <w:szCs w:val="22"/>
        </w:rPr>
        <w:t>субисполнителей</w:t>
      </w:r>
      <w:proofErr w:type="spellEnd"/>
      <w:r w:rsidR="00CA752B" w:rsidRPr="00C13F99">
        <w:rPr>
          <w:sz w:val="22"/>
          <w:szCs w:val="22"/>
        </w:rPr>
        <w:t xml:space="preserve"> как за свои собственные.</w:t>
      </w:r>
    </w:p>
    <w:p w:rsidR="00CA752B" w:rsidRPr="00C13F99" w:rsidRDefault="004B36A6" w:rsidP="0085306A">
      <w:pPr>
        <w:pStyle w:val="ConsNormal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3.3.3</w:t>
      </w:r>
      <w:r w:rsidR="00CA752B" w:rsidRPr="00C13F99">
        <w:rPr>
          <w:rFonts w:ascii="Times New Roman" w:hAnsi="Times New Roman"/>
          <w:sz w:val="22"/>
          <w:szCs w:val="22"/>
        </w:rPr>
        <w:t>. На получение оплаты стоимости услуг, предусмотренных Договором.</w:t>
      </w:r>
    </w:p>
    <w:p w:rsidR="00CA752B" w:rsidRPr="00C13F99" w:rsidRDefault="004B36A6" w:rsidP="0085306A">
      <w:pPr>
        <w:pStyle w:val="ConsNormal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3.3.4</w:t>
      </w:r>
      <w:r w:rsidR="00CA752B" w:rsidRPr="00C13F99">
        <w:rPr>
          <w:rFonts w:ascii="Times New Roman" w:hAnsi="Times New Roman"/>
          <w:sz w:val="22"/>
          <w:szCs w:val="22"/>
        </w:rPr>
        <w:t>.  При необходимости заключить договор на аренду нежилых помещений.</w:t>
      </w:r>
    </w:p>
    <w:p w:rsidR="00CA752B" w:rsidRPr="00C13F99" w:rsidRDefault="00CA752B" w:rsidP="0085306A">
      <w:pPr>
        <w:pStyle w:val="ConsNormal"/>
        <w:ind w:firstLine="708"/>
        <w:jc w:val="both"/>
        <w:rPr>
          <w:rFonts w:ascii="Times New Roman" w:hAnsi="Times New Roman"/>
          <w:b/>
          <w:sz w:val="22"/>
          <w:szCs w:val="22"/>
        </w:rPr>
      </w:pPr>
      <w:r w:rsidRPr="00C13F99">
        <w:rPr>
          <w:rFonts w:ascii="Times New Roman" w:hAnsi="Times New Roman"/>
          <w:b/>
          <w:sz w:val="22"/>
          <w:szCs w:val="22"/>
        </w:rPr>
        <w:t>3.4. Заказчик имеет право:</w:t>
      </w:r>
    </w:p>
    <w:p w:rsidR="00CA752B" w:rsidRPr="00C13F99" w:rsidRDefault="00CA752B" w:rsidP="0085306A">
      <w:pPr>
        <w:pStyle w:val="ConsNormal"/>
        <w:ind w:firstLine="708"/>
        <w:jc w:val="both"/>
        <w:rPr>
          <w:rFonts w:ascii="Times New Roman" w:hAnsi="Times New Roman"/>
          <w:sz w:val="22"/>
          <w:szCs w:val="22"/>
        </w:rPr>
      </w:pPr>
      <w:r w:rsidRPr="00C13F99">
        <w:rPr>
          <w:rFonts w:ascii="Times New Roman" w:hAnsi="Times New Roman"/>
          <w:sz w:val="22"/>
          <w:szCs w:val="22"/>
        </w:rPr>
        <w:t>3.4.1. Во всякое время проверять ход и качество услуг, оказываемых Исполнителем.</w:t>
      </w:r>
    </w:p>
    <w:p w:rsidR="00CA752B" w:rsidRPr="00C13F99" w:rsidRDefault="00CA752B" w:rsidP="0085306A">
      <w:pPr>
        <w:pStyle w:val="ConsNormal"/>
        <w:ind w:firstLine="708"/>
        <w:jc w:val="both"/>
        <w:rPr>
          <w:rFonts w:ascii="Times New Roman" w:hAnsi="Times New Roman"/>
          <w:sz w:val="22"/>
          <w:szCs w:val="22"/>
        </w:rPr>
      </w:pPr>
      <w:r w:rsidRPr="00C13F99">
        <w:rPr>
          <w:rFonts w:ascii="Times New Roman" w:hAnsi="Times New Roman"/>
          <w:sz w:val="22"/>
          <w:szCs w:val="22"/>
        </w:rPr>
        <w:t>3.4.2. Потребовать немедленного устранения отступлений от Договора, влияющих на качество оказания услуг.</w:t>
      </w:r>
    </w:p>
    <w:p w:rsidR="00CA752B" w:rsidRPr="00C13F99" w:rsidRDefault="00CA752B" w:rsidP="0085306A">
      <w:pPr>
        <w:pStyle w:val="ConsNormal"/>
        <w:ind w:firstLine="708"/>
        <w:jc w:val="both"/>
        <w:rPr>
          <w:rFonts w:ascii="Times New Roman" w:hAnsi="Times New Roman"/>
          <w:i/>
          <w:iCs/>
          <w:sz w:val="22"/>
          <w:szCs w:val="22"/>
        </w:rPr>
      </w:pPr>
      <w:r w:rsidRPr="00C13F99">
        <w:rPr>
          <w:rFonts w:ascii="Times New Roman" w:hAnsi="Times New Roman"/>
          <w:sz w:val="22"/>
          <w:szCs w:val="22"/>
        </w:rPr>
        <w:t>3.4.3. Требовать соразмерного уменьшения стоимости услуг при их ненадлежащем качестве.</w:t>
      </w:r>
      <w:r w:rsidRPr="00C13F99">
        <w:rPr>
          <w:rFonts w:ascii="Times New Roman" w:hAnsi="Times New Roman"/>
          <w:i/>
          <w:iCs/>
          <w:sz w:val="22"/>
          <w:szCs w:val="22"/>
        </w:rPr>
        <w:t xml:space="preserve"> </w:t>
      </w:r>
    </w:p>
    <w:p w:rsidR="00CA752B" w:rsidRPr="00C13F99" w:rsidRDefault="00CA752B" w:rsidP="0085306A">
      <w:pPr>
        <w:pStyle w:val="ConsNormal"/>
        <w:ind w:firstLine="708"/>
        <w:jc w:val="both"/>
        <w:rPr>
          <w:rFonts w:ascii="Times New Roman" w:hAnsi="Times New Roman"/>
          <w:sz w:val="22"/>
          <w:szCs w:val="22"/>
        </w:rPr>
      </w:pPr>
      <w:r w:rsidRPr="00C13F99">
        <w:rPr>
          <w:rFonts w:ascii="Times New Roman" w:hAnsi="Times New Roman"/>
          <w:sz w:val="22"/>
          <w:szCs w:val="22"/>
        </w:rPr>
        <w:t>3.4.4. Отказаться от исполнения Договора в случае увеличения стоимости услуг, указанной в п. 2.1 Договора.</w:t>
      </w:r>
    </w:p>
    <w:p w:rsidR="00CA752B" w:rsidRPr="00C13F99" w:rsidRDefault="00CA752B" w:rsidP="0085306A">
      <w:pPr>
        <w:pStyle w:val="ConsNormal"/>
        <w:ind w:firstLine="708"/>
        <w:jc w:val="both"/>
        <w:rPr>
          <w:rFonts w:ascii="Times New Roman" w:hAnsi="Times New Roman"/>
          <w:spacing w:val="-10"/>
          <w:sz w:val="22"/>
          <w:szCs w:val="22"/>
        </w:rPr>
      </w:pPr>
      <w:r w:rsidRPr="00C13F99">
        <w:rPr>
          <w:rFonts w:ascii="Times New Roman" w:hAnsi="Times New Roman"/>
          <w:spacing w:val="-10"/>
          <w:sz w:val="22"/>
          <w:szCs w:val="22"/>
        </w:rPr>
        <w:t>3.5. Обязательства Исполнителя перед Заказчиком считаются выполненными в следующих случаях:</w:t>
      </w:r>
    </w:p>
    <w:p w:rsidR="00CA752B" w:rsidRPr="00C13F99" w:rsidRDefault="00CA752B" w:rsidP="0085306A">
      <w:pPr>
        <w:pStyle w:val="ConsNormal"/>
        <w:ind w:firstLine="0"/>
        <w:jc w:val="both"/>
        <w:rPr>
          <w:rFonts w:ascii="Times New Roman" w:hAnsi="Times New Roman"/>
          <w:sz w:val="22"/>
          <w:szCs w:val="22"/>
        </w:rPr>
      </w:pPr>
      <w:r w:rsidRPr="00C13F99">
        <w:rPr>
          <w:rFonts w:ascii="Times New Roman" w:hAnsi="Times New Roman"/>
          <w:sz w:val="22"/>
          <w:szCs w:val="22"/>
        </w:rPr>
        <w:t>-в случае надлежащего исполнения Исполнителем своих обязательств по Договору;</w:t>
      </w:r>
    </w:p>
    <w:p w:rsidR="00CA752B" w:rsidRPr="00C13F99" w:rsidRDefault="00CA752B" w:rsidP="0085306A">
      <w:pPr>
        <w:pStyle w:val="ConsNormal"/>
        <w:ind w:firstLine="0"/>
        <w:jc w:val="both"/>
        <w:rPr>
          <w:rFonts w:ascii="Times New Roman" w:hAnsi="Times New Roman"/>
          <w:sz w:val="22"/>
          <w:szCs w:val="22"/>
        </w:rPr>
      </w:pPr>
      <w:r w:rsidRPr="00C13F99">
        <w:rPr>
          <w:rFonts w:ascii="Times New Roman" w:hAnsi="Times New Roman"/>
          <w:sz w:val="22"/>
          <w:szCs w:val="22"/>
        </w:rPr>
        <w:t>-в случае дачи Заказчиком указания о прекращении оказания услуг.</w:t>
      </w:r>
    </w:p>
    <w:p w:rsidR="00CA752B" w:rsidRPr="00C13F99" w:rsidRDefault="00CA752B" w:rsidP="0085306A">
      <w:pPr>
        <w:pStyle w:val="ConsNormal"/>
        <w:ind w:firstLine="708"/>
        <w:jc w:val="both"/>
        <w:rPr>
          <w:rFonts w:ascii="Times New Roman" w:hAnsi="Times New Roman"/>
          <w:sz w:val="22"/>
          <w:szCs w:val="22"/>
        </w:rPr>
      </w:pPr>
      <w:r w:rsidRPr="00C13F99">
        <w:rPr>
          <w:rFonts w:ascii="Times New Roman" w:hAnsi="Times New Roman"/>
          <w:spacing w:val="-4"/>
          <w:sz w:val="22"/>
          <w:szCs w:val="22"/>
        </w:rPr>
        <w:t xml:space="preserve">3.6. Документами, подтверждающими исполнение обязательств перед Заказчиком, являются </w:t>
      </w:r>
      <w:r w:rsidRPr="00C13F99">
        <w:rPr>
          <w:rFonts w:ascii="Times New Roman" w:hAnsi="Times New Roman"/>
          <w:sz w:val="22"/>
          <w:szCs w:val="22"/>
        </w:rPr>
        <w:t>акты приема-передачи услуг, подписанные полномочными представителями Сторон.</w:t>
      </w:r>
    </w:p>
    <w:p w:rsidR="00CA752B" w:rsidRPr="00C13F99" w:rsidRDefault="00CA752B" w:rsidP="0085306A">
      <w:pPr>
        <w:pStyle w:val="ConsNormal"/>
        <w:ind w:firstLine="708"/>
        <w:jc w:val="both"/>
        <w:rPr>
          <w:rFonts w:ascii="Times New Roman" w:hAnsi="Times New Roman"/>
          <w:sz w:val="22"/>
          <w:szCs w:val="22"/>
        </w:rPr>
      </w:pPr>
      <w:r w:rsidRPr="00C13F99">
        <w:rPr>
          <w:rFonts w:ascii="Times New Roman" w:hAnsi="Times New Roman"/>
          <w:sz w:val="22"/>
          <w:szCs w:val="22"/>
        </w:rPr>
        <w:t>3.7. Исполнитель принимает Соглашение по охране тр</w:t>
      </w:r>
      <w:r w:rsidR="004B36A6">
        <w:rPr>
          <w:rFonts w:ascii="Times New Roman" w:hAnsi="Times New Roman"/>
          <w:sz w:val="22"/>
          <w:szCs w:val="22"/>
        </w:rPr>
        <w:t xml:space="preserve">уда, пожарной, промышленной и </w:t>
      </w:r>
      <w:r w:rsidRPr="00C13F99">
        <w:rPr>
          <w:rFonts w:ascii="Times New Roman" w:hAnsi="Times New Roman"/>
          <w:sz w:val="22"/>
          <w:szCs w:val="22"/>
        </w:rPr>
        <w:t>экологической безопасности, которое является неотъемлемой частью настоящего Договора (Приложение № 3).</w:t>
      </w:r>
    </w:p>
    <w:p w:rsidR="0085306A" w:rsidRPr="00C13F99" w:rsidRDefault="0085306A" w:rsidP="00857BCE">
      <w:pPr>
        <w:rPr>
          <w:sz w:val="22"/>
          <w:szCs w:val="22"/>
        </w:rPr>
      </w:pPr>
    </w:p>
    <w:p w:rsidR="00CA752B" w:rsidRPr="00C13F99" w:rsidRDefault="00075325" w:rsidP="0085306A">
      <w:pPr>
        <w:ind w:left="705"/>
        <w:jc w:val="center"/>
        <w:rPr>
          <w:b/>
          <w:sz w:val="22"/>
          <w:szCs w:val="22"/>
        </w:rPr>
      </w:pPr>
      <w:r w:rsidRPr="00C13F99">
        <w:rPr>
          <w:b/>
          <w:sz w:val="22"/>
          <w:szCs w:val="22"/>
        </w:rPr>
        <w:lastRenderedPageBreak/>
        <w:t>4. Порядок приема-передачи услуг и ведения листа учета качества уборки</w:t>
      </w:r>
    </w:p>
    <w:p w:rsidR="00CA752B" w:rsidRPr="00C13F99" w:rsidRDefault="00CA752B" w:rsidP="0085306A">
      <w:pPr>
        <w:pStyle w:val="2"/>
        <w:spacing w:after="0" w:line="240" w:lineRule="auto"/>
        <w:ind w:left="0" w:firstLine="720"/>
        <w:jc w:val="both"/>
        <w:rPr>
          <w:sz w:val="22"/>
          <w:szCs w:val="22"/>
        </w:rPr>
      </w:pPr>
      <w:r w:rsidRPr="00C13F99">
        <w:rPr>
          <w:sz w:val="22"/>
          <w:szCs w:val="22"/>
        </w:rPr>
        <w:t>4.1. Приемка услуг Заказчиком по Договору производится после их оказания и оформляется актом приема-передачи услуг.</w:t>
      </w:r>
    </w:p>
    <w:p w:rsidR="00CA752B" w:rsidRPr="00C13F99" w:rsidRDefault="00CA752B" w:rsidP="0085306A">
      <w:pPr>
        <w:ind w:firstLine="705"/>
        <w:jc w:val="both"/>
        <w:rPr>
          <w:sz w:val="22"/>
          <w:szCs w:val="22"/>
        </w:rPr>
      </w:pPr>
      <w:r w:rsidRPr="00C13F99">
        <w:rPr>
          <w:sz w:val="22"/>
          <w:szCs w:val="22"/>
        </w:rPr>
        <w:t>4.2. Исполнитель составляет акты приема-передачи оказанных услуг по мере оказания услуг, но не позднее 01-го числа месяца, следующего за месяцем оказания услуг, и направляет их по почте в адрес Заказчика на следующий день после составления. В случае оформления акта приема-передачи оказанных услуг в конце месяца оказания услуг (после 25-го числа) Исполнитель обязан направить Заказчику копию акта приема-передачи оказанных услуг и копию счета-фактуры по факсу.</w:t>
      </w:r>
    </w:p>
    <w:p w:rsidR="00CA752B" w:rsidRPr="00C13F99" w:rsidRDefault="00CA752B" w:rsidP="00433EBC">
      <w:pPr>
        <w:ind w:firstLine="705"/>
        <w:rPr>
          <w:sz w:val="22"/>
          <w:szCs w:val="22"/>
        </w:rPr>
      </w:pPr>
      <w:r w:rsidRPr="00C13F99">
        <w:rPr>
          <w:sz w:val="22"/>
          <w:szCs w:val="22"/>
        </w:rPr>
        <w:t>4.3. Заказчик в течение 5-и дней со дня получения оригинала акта приема-передачи оказанных услуг подписывает его или составляет мотивированный отказ. Оформленный акт или мотивированный отказ Заказчик направляет по почте Исполнителю. В случае мотивированного отказа Заказчика принять услуги Сторонами составляется двусторонний акт с перечнем необходимых мероприятий по устранению недостатков с указанием срока их устранения.</w:t>
      </w:r>
    </w:p>
    <w:p w:rsidR="006B324C" w:rsidRPr="00C13F99" w:rsidRDefault="006B324C" w:rsidP="00433EBC">
      <w:pPr>
        <w:ind w:firstLine="705"/>
        <w:jc w:val="both"/>
        <w:rPr>
          <w:sz w:val="22"/>
          <w:szCs w:val="22"/>
        </w:rPr>
      </w:pPr>
      <w:r w:rsidRPr="00C13F99">
        <w:rPr>
          <w:sz w:val="22"/>
          <w:szCs w:val="22"/>
        </w:rPr>
        <w:t>4.4. Порядок ведения листа учета качества уборки</w:t>
      </w:r>
      <w:r w:rsidR="00225180">
        <w:rPr>
          <w:sz w:val="22"/>
          <w:szCs w:val="22"/>
        </w:rPr>
        <w:t xml:space="preserve"> (форма листа учета качество уборки Приложение № 4):</w:t>
      </w:r>
    </w:p>
    <w:p w:rsidR="006B324C" w:rsidRPr="00C13F99" w:rsidRDefault="006B324C" w:rsidP="00433EBC">
      <w:pPr>
        <w:ind w:firstLine="705"/>
        <w:jc w:val="both"/>
        <w:rPr>
          <w:sz w:val="22"/>
          <w:szCs w:val="22"/>
        </w:rPr>
      </w:pPr>
      <w:r w:rsidRPr="00C13F99">
        <w:rPr>
          <w:sz w:val="22"/>
          <w:szCs w:val="22"/>
        </w:rPr>
        <w:t>4.4.1. В случае выявления Заказчиком фактов ненадлежащего оказани</w:t>
      </w:r>
      <w:r w:rsidR="00433EBC" w:rsidRPr="00C13F99">
        <w:rPr>
          <w:sz w:val="22"/>
          <w:szCs w:val="22"/>
        </w:rPr>
        <w:t>я услуг</w:t>
      </w:r>
      <w:r w:rsidRPr="00C13F99">
        <w:rPr>
          <w:sz w:val="22"/>
          <w:szCs w:val="22"/>
        </w:rPr>
        <w:t>, уполномоченным лицом Заказчика вносится запись в Лист учета качества уборки, с указанием конкретных недостатков, в течение рабочего дня Исполнителя, в котором был обнаружен факт ненадлежащего оказания услуг.</w:t>
      </w:r>
    </w:p>
    <w:p w:rsidR="006B324C" w:rsidRPr="00C13F99" w:rsidRDefault="006B324C" w:rsidP="00433EBC">
      <w:pPr>
        <w:ind w:firstLine="705"/>
        <w:jc w:val="both"/>
        <w:rPr>
          <w:sz w:val="22"/>
          <w:szCs w:val="22"/>
        </w:rPr>
      </w:pPr>
      <w:r w:rsidRPr="00C13F99">
        <w:rPr>
          <w:sz w:val="22"/>
          <w:szCs w:val="22"/>
        </w:rPr>
        <w:t>4.</w:t>
      </w:r>
      <w:r w:rsidR="00022641" w:rsidRPr="00C13F99">
        <w:rPr>
          <w:sz w:val="22"/>
          <w:szCs w:val="22"/>
        </w:rPr>
        <w:t>4.</w:t>
      </w:r>
      <w:r w:rsidR="002A12DA">
        <w:rPr>
          <w:sz w:val="22"/>
          <w:szCs w:val="22"/>
        </w:rPr>
        <w:t>2</w:t>
      </w:r>
      <w:r w:rsidRPr="00C13F99">
        <w:rPr>
          <w:sz w:val="22"/>
          <w:szCs w:val="22"/>
        </w:rPr>
        <w:t>. Внесение записи в Лист учета качества уборки более поздним сроком, нежели это указано в п.4.</w:t>
      </w:r>
      <w:r w:rsidR="00022641" w:rsidRPr="00C13F99">
        <w:rPr>
          <w:sz w:val="22"/>
          <w:szCs w:val="22"/>
        </w:rPr>
        <w:t>4.</w:t>
      </w:r>
      <w:r w:rsidRPr="00C13F99">
        <w:rPr>
          <w:sz w:val="22"/>
          <w:szCs w:val="22"/>
        </w:rPr>
        <w:t xml:space="preserve">1. </w:t>
      </w:r>
      <w:r w:rsidR="009C6D67" w:rsidRPr="00C13F99">
        <w:rPr>
          <w:sz w:val="22"/>
          <w:szCs w:val="22"/>
        </w:rPr>
        <w:t>Договора не допускается.</w:t>
      </w:r>
    </w:p>
    <w:p w:rsidR="00DF00F4" w:rsidRPr="00C13F99" w:rsidRDefault="006B324C" w:rsidP="00433EBC">
      <w:pPr>
        <w:ind w:firstLine="705"/>
        <w:jc w:val="both"/>
        <w:rPr>
          <w:sz w:val="22"/>
          <w:szCs w:val="22"/>
        </w:rPr>
      </w:pPr>
      <w:r w:rsidRPr="00C13F99">
        <w:rPr>
          <w:sz w:val="22"/>
          <w:szCs w:val="22"/>
        </w:rPr>
        <w:t>4.</w:t>
      </w:r>
      <w:r w:rsidR="00022641" w:rsidRPr="00C13F99">
        <w:rPr>
          <w:sz w:val="22"/>
          <w:szCs w:val="22"/>
        </w:rPr>
        <w:t>.4.</w:t>
      </w:r>
      <w:r w:rsidR="002A12DA">
        <w:rPr>
          <w:sz w:val="22"/>
          <w:szCs w:val="22"/>
        </w:rPr>
        <w:t>3</w:t>
      </w:r>
      <w:r w:rsidRPr="00C13F99">
        <w:rPr>
          <w:sz w:val="22"/>
          <w:szCs w:val="22"/>
        </w:rPr>
        <w:t>. Лист учета качества уборки ведется в 1 (одном) экземпляре Заказчиком. Заказчик обязан в течение рабочего дня, когда была внесена запись в Лист учета качества предоставить Исполнителю данный Лист по факсу либо непосредственно представителю</w:t>
      </w:r>
      <w:r w:rsidR="00DF00F4" w:rsidRPr="00C13F99">
        <w:rPr>
          <w:sz w:val="22"/>
          <w:szCs w:val="22"/>
        </w:rPr>
        <w:t xml:space="preserve"> Исполнителя</w:t>
      </w:r>
      <w:r w:rsidRPr="00C13F99">
        <w:rPr>
          <w:sz w:val="22"/>
          <w:szCs w:val="22"/>
        </w:rPr>
        <w:t>.</w:t>
      </w:r>
    </w:p>
    <w:p w:rsidR="006B324C" w:rsidRPr="00C13F99" w:rsidRDefault="00DF00F4" w:rsidP="00433EBC">
      <w:pPr>
        <w:ind w:firstLine="705"/>
        <w:jc w:val="both"/>
        <w:rPr>
          <w:sz w:val="22"/>
          <w:szCs w:val="22"/>
        </w:rPr>
      </w:pPr>
      <w:r w:rsidRPr="00C13F99">
        <w:rPr>
          <w:sz w:val="22"/>
          <w:szCs w:val="22"/>
        </w:rPr>
        <w:t xml:space="preserve"> </w:t>
      </w:r>
      <w:r w:rsidR="006B324C" w:rsidRPr="00C13F99">
        <w:rPr>
          <w:sz w:val="22"/>
          <w:szCs w:val="22"/>
        </w:rPr>
        <w:t>4.</w:t>
      </w:r>
      <w:r w:rsidR="00022641" w:rsidRPr="00C13F99">
        <w:rPr>
          <w:sz w:val="22"/>
          <w:szCs w:val="22"/>
        </w:rPr>
        <w:t>4.</w:t>
      </w:r>
      <w:r w:rsidR="002A12DA">
        <w:rPr>
          <w:sz w:val="22"/>
          <w:szCs w:val="22"/>
        </w:rPr>
        <w:t>4</w:t>
      </w:r>
      <w:r w:rsidR="006B324C" w:rsidRPr="00C13F99">
        <w:rPr>
          <w:sz w:val="22"/>
          <w:szCs w:val="22"/>
        </w:rPr>
        <w:t>. Если в течение и/или до окончания рабочей смены Исполнителя уполномоченным лицом Заказчика не внесено ни одной записи в Лист учета качества уборки и/или Заказчик не предоставил Исполнителю данный Лист по факсу либо</w:t>
      </w:r>
      <w:r w:rsidR="00C1252B" w:rsidRPr="00C13F99">
        <w:rPr>
          <w:sz w:val="22"/>
          <w:szCs w:val="22"/>
        </w:rPr>
        <w:t xml:space="preserve"> непосредственно представителю Исполнителя</w:t>
      </w:r>
      <w:r w:rsidR="006B324C" w:rsidRPr="00C13F99">
        <w:rPr>
          <w:sz w:val="22"/>
          <w:szCs w:val="22"/>
        </w:rPr>
        <w:t>, то она оценивается как «удовлетворительно».</w:t>
      </w:r>
    </w:p>
    <w:p w:rsidR="00075325" w:rsidRDefault="002A12DA" w:rsidP="004E4EC5">
      <w:pPr>
        <w:ind w:firstLine="705"/>
        <w:jc w:val="both"/>
        <w:rPr>
          <w:sz w:val="22"/>
          <w:szCs w:val="22"/>
        </w:rPr>
      </w:pPr>
      <w:r>
        <w:rPr>
          <w:sz w:val="22"/>
          <w:szCs w:val="22"/>
        </w:rPr>
        <w:t>4.4.</w:t>
      </w:r>
      <w:proofErr w:type="gramStart"/>
      <w:r>
        <w:rPr>
          <w:sz w:val="22"/>
          <w:szCs w:val="22"/>
        </w:rPr>
        <w:t>5</w:t>
      </w:r>
      <w:r w:rsidR="00022641" w:rsidRPr="00C13F99">
        <w:rPr>
          <w:sz w:val="22"/>
          <w:szCs w:val="22"/>
        </w:rPr>
        <w:t>.</w:t>
      </w:r>
      <w:r w:rsidR="00075325" w:rsidRPr="00C13F99">
        <w:rPr>
          <w:sz w:val="22"/>
          <w:szCs w:val="22"/>
        </w:rPr>
        <w:t>Исполнитель</w:t>
      </w:r>
      <w:proofErr w:type="gramEnd"/>
      <w:r w:rsidR="00075325" w:rsidRPr="00C13F99">
        <w:rPr>
          <w:sz w:val="22"/>
          <w:szCs w:val="22"/>
        </w:rPr>
        <w:t xml:space="preserve"> предпринимает необходимые меры по устранению замеченных недостатков, отраженных в Листе учета качества уборки в течение 1 часа с момента внесения записи уполномоченным представителем Заказчика, либо в иное время с предварительного согласия Заказчика.</w:t>
      </w:r>
    </w:p>
    <w:p w:rsidR="004E4EC5" w:rsidRPr="00C13F99" w:rsidRDefault="004E4EC5" w:rsidP="004E4EC5">
      <w:pPr>
        <w:jc w:val="both"/>
        <w:rPr>
          <w:sz w:val="22"/>
          <w:szCs w:val="22"/>
        </w:rPr>
      </w:pPr>
      <w:r w:rsidRPr="00C13F99">
        <w:rPr>
          <w:sz w:val="22"/>
          <w:szCs w:val="22"/>
        </w:rPr>
        <w:tab/>
      </w:r>
      <w:r w:rsidR="002A12DA">
        <w:rPr>
          <w:sz w:val="22"/>
          <w:szCs w:val="22"/>
        </w:rPr>
        <w:t>4.4.6</w:t>
      </w:r>
      <w:r w:rsidRPr="004E4EC5">
        <w:rPr>
          <w:sz w:val="22"/>
          <w:szCs w:val="22"/>
        </w:rPr>
        <w:t>. Исполнитель несет материальную ответственность за целостность и товарный вид очищаемых поверхностей (напольных покрытий, остекления, мебели, покрытий стен и др.), а также за повреждения имущества и/или оборудования Заказчика сотрудниками Исполнителя в период оказания услуг на площадях Заказчика только при наличии вины в его действиях.</w:t>
      </w:r>
      <w:r>
        <w:rPr>
          <w:sz w:val="22"/>
          <w:szCs w:val="22"/>
        </w:rPr>
        <w:t xml:space="preserve"> </w:t>
      </w:r>
    </w:p>
    <w:p w:rsidR="00CA752B" w:rsidRPr="00C13F99" w:rsidRDefault="00CA752B" w:rsidP="0085306A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A752B" w:rsidRPr="00C13F99" w:rsidRDefault="00433EBC" w:rsidP="0085306A">
      <w:pPr>
        <w:pStyle w:val="ConsNonformat"/>
        <w:widowControl/>
        <w:ind w:right="-1" w:firstLine="708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13F99">
        <w:rPr>
          <w:rFonts w:ascii="Times New Roman" w:hAnsi="Times New Roman" w:cs="Times New Roman"/>
          <w:b/>
          <w:sz w:val="22"/>
          <w:szCs w:val="22"/>
        </w:rPr>
        <w:t>5. Ответственность Сторон</w:t>
      </w:r>
    </w:p>
    <w:p w:rsidR="00CA752B" w:rsidRPr="00C13F99" w:rsidRDefault="00CA752B" w:rsidP="0085306A">
      <w:pPr>
        <w:ind w:right="-1" w:firstLine="708"/>
        <w:jc w:val="both"/>
        <w:rPr>
          <w:bCs/>
          <w:sz w:val="22"/>
          <w:szCs w:val="22"/>
        </w:rPr>
      </w:pPr>
      <w:r w:rsidRPr="00C13F99">
        <w:rPr>
          <w:bCs/>
          <w:sz w:val="22"/>
          <w:szCs w:val="22"/>
        </w:rPr>
        <w:t>5.1. За неисполнение либо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CA752B" w:rsidRPr="00C13F99" w:rsidRDefault="00CA752B" w:rsidP="0085306A">
      <w:pPr>
        <w:ind w:right="-1" w:firstLine="540"/>
        <w:jc w:val="both"/>
        <w:rPr>
          <w:sz w:val="22"/>
          <w:szCs w:val="22"/>
        </w:rPr>
      </w:pPr>
      <w:r w:rsidRPr="00C13F99">
        <w:rPr>
          <w:sz w:val="22"/>
          <w:szCs w:val="22"/>
        </w:rPr>
        <w:t xml:space="preserve">    5.2. За нарушение сроков оказания услуг по настоящему Договору Заказчик вправе взыскать с Исполнителя пени в </w:t>
      </w:r>
      <w:r w:rsidRPr="002D15D1">
        <w:rPr>
          <w:sz w:val="22"/>
          <w:szCs w:val="22"/>
        </w:rPr>
        <w:t xml:space="preserve">размере </w:t>
      </w:r>
      <w:r w:rsidR="00C42722" w:rsidRPr="002D15D1">
        <w:rPr>
          <w:sz w:val="22"/>
          <w:szCs w:val="22"/>
        </w:rPr>
        <w:t xml:space="preserve">0,01% </w:t>
      </w:r>
      <w:r w:rsidRPr="002D15D1">
        <w:rPr>
          <w:sz w:val="22"/>
          <w:szCs w:val="22"/>
        </w:rPr>
        <w:t>от</w:t>
      </w:r>
      <w:r w:rsidRPr="00C13F99">
        <w:rPr>
          <w:sz w:val="22"/>
          <w:szCs w:val="22"/>
        </w:rPr>
        <w:t xml:space="preserve"> стоимости не оказанных услуг за каждый день просрочки до полного исполнения обязательств, но не более 10% от оказанных услуг.</w:t>
      </w:r>
    </w:p>
    <w:p w:rsidR="00CA752B" w:rsidRPr="00C13F99" w:rsidRDefault="00CA752B" w:rsidP="0085306A">
      <w:pPr>
        <w:ind w:right="-1" w:firstLine="708"/>
        <w:jc w:val="both"/>
        <w:rPr>
          <w:sz w:val="22"/>
          <w:szCs w:val="22"/>
        </w:rPr>
      </w:pPr>
      <w:r w:rsidRPr="00C13F99">
        <w:rPr>
          <w:bCs/>
          <w:sz w:val="22"/>
          <w:szCs w:val="22"/>
        </w:rPr>
        <w:t>5.3.</w:t>
      </w:r>
      <w:r w:rsidRPr="00C13F99">
        <w:rPr>
          <w:sz w:val="22"/>
          <w:szCs w:val="22"/>
        </w:rPr>
        <w:t xml:space="preserve"> За нарушение запрета о привлечении к оказанию услуг лиц, состоящих в трудовых отношениях с ООО «НЛЗ», за несоблюдение противопожарных норм и правил охраны тр</w:t>
      </w:r>
      <w:r w:rsidR="00BC64B8" w:rsidRPr="00C13F99">
        <w:rPr>
          <w:sz w:val="22"/>
          <w:szCs w:val="22"/>
        </w:rPr>
        <w:t xml:space="preserve">уда, установленных у Заказчика </w:t>
      </w:r>
      <w:r w:rsidRPr="00C13F99">
        <w:rPr>
          <w:sz w:val="22"/>
          <w:szCs w:val="22"/>
        </w:rPr>
        <w:t>Заказчик вправе взыскать с Исполнителя штраф в размере 10% от стоимости работ по Договору за каждый выявленный факт.</w:t>
      </w:r>
    </w:p>
    <w:p w:rsidR="00CA752B" w:rsidRPr="00C13F99" w:rsidRDefault="00CA752B" w:rsidP="0085306A">
      <w:pPr>
        <w:ind w:right="-1" w:firstLine="708"/>
        <w:jc w:val="both"/>
        <w:rPr>
          <w:sz w:val="22"/>
          <w:szCs w:val="22"/>
        </w:rPr>
      </w:pPr>
      <w:r w:rsidRPr="00C13F99">
        <w:rPr>
          <w:sz w:val="22"/>
          <w:szCs w:val="22"/>
        </w:rPr>
        <w:t>5.4. При повреждении материальных ценностей Заказчика по вине Исполнителя Исполнитель незамедлительно приводит их в пригодное состояние за счет собственных средств или возмещает Заказчику понесенные убытки.</w:t>
      </w:r>
    </w:p>
    <w:p w:rsidR="00CA752B" w:rsidRPr="00C13F99" w:rsidRDefault="00CA752B" w:rsidP="0085306A">
      <w:pPr>
        <w:ind w:right="-1" w:firstLine="708"/>
        <w:jc w:val="both"/>
        <w:rPr>
          <w:bCs/>
          <w:sz w:val="22"/>
          <w:szCs w:val="22"/>
        </w:rPr>
      </w:pPr>
      <w:r w:rsidRPr="00C13F99">
        <w:rPr>
          <w:sz w:val="22"/>
          <w:szCs w:val="22"/>
        </w:rPr>
        <w:t xml:space="preserve">5.5. </w:t>
      </w:r>
      <w:r w:rsidRPr="00C13F99">
        <w:rPr>
          <w:bCs/>
          <w:sz w:val="22"/>
          <w:szCs w:val="22"/>
        </w:rPr>
        <w:t>Исполнитель несет ответственность за ущерб, причиненный Заказчику любыми неправомерными действиями его работников</w:t>
      </w:r>
      <w:r w:rsidRPr="00C13F99">
        <w:rPr>
          <w:b/>
          <w:bCs/>
          <w:sz w:val="22"/>
          <w:szCs w:val="22"/>
        </w:rPr>
        <w:t xml:space="preserve"> </w:t>
      </w:r>
      <w:r w:rsidRPr="00C13F99">
        <w:rPr>
          <w:bCs/>
          <w:sz w:val="22"/>
          <w:szCs w:val="22"/>
        </w:rPr>
        <w:t xml:space="preserve">(субподрядчиков), включая нарушения Правил внутреннего трудового распорядка и Положения о пропускном и </w:t>
      </w:r>
      <w:proofErr w:type="spellStart"/>
      <w:r w:rsidRPr="00C13F99">
        <w:rPr>
          <w:bCs/>
          <w:sz w:val="22"/>
          <w:szCs w:val="22"/>
        </w:rPr>
        <w:t>внутриобъектовом</w:t>
      </w:r>
      <w:proofErr w:type="spellEnd"/>
      <w:r w:rsidRPr="00C13F99">
        <w:rPr>
          <w:bCs/>
          <w:sz w:val="22"/>
          <w:szCs w:val="22"/>
        </w:rPr>
        <w:t xml:space="preserve"> режиме, действующих у Заказчика. В случае выявления Заказчиком таких нарушений, в том числе в случаях выявленных хищений работниками Исполнителя (субподрядчика) имущества Заказчика, Исполнитель обязуется возместить причинённые в результате убытки и выплатить штраф в размере причиненных (предотвращенных) убытков. </w:t>
      </w:r>
    </w:p>
    <w:p w:rsidR="00CA752B" w:rsidRPr="00C13F99" w:rsidRDefault="00CA752B" w:rsidP="0085306A">
      <w:pPr>
        <w:ind w:right="-1" w:firstLine="708"/>
        <w:jc w:val="both"/>
        <w:rPr>
          <w:sz w:val="22"/>
          <w:szCs w:val="22"/>
        </w:rPr>
      </w:pPr>
      <w:r w:rsidRPr="00C13F99">
        <w:rPr>
          <w:sz w:val="22"/>
          <w:szCs w:val="22"/>
        </w:rPr>
        <w:t xml:space="preserve">5.6. В случае нахождения работника Исполнителя </w:t>
      </w:r>
      <w:r w:rsidRPr="00C13F99">
        <w:rPr>
          <w:bCs/>
          <w:sz w:val="22"/>
          <w:szCs w:val="22"/>
        </w:rPr>
        <w:t>(субподрядчика), задействованного при оказании услуг по данному договору, на</w:t>
      </w:r>
      <w:r w:rsidRPr="00C13F99">
        <w:rPr>
          <w:sz w:val="22"/>
          <w:szCs w:val="22"/>
        </w:rPr>
        <w:t xml:space="preserve"> территории и КП Заказчика в состоянии алкогольного, наркотического и иного токсического опьянения, попытки проноса спиртных и алкогольсодержащих напитков, курения в не отведенных местах, попытки несанкционированного выноса/вноса ТМЦ Исполнитель уплачивает Заказчику штраф в размере 5 000 рублей за каждый выявленный случай нарушения.  </w:t>
      </w:r>
    </w:p>
    <w:p w:rsidR="00CA752B" w:rsidRPr="00C13F99" w:rsidRDefault="00CA752B" w:rsidP="0085306A">
      <w:pPr>
        <w:ind w:right="-1" w:firstLine="708"/>
        <w:jc w:val="both"/>
        <w:rPr>
          <w:sz w:val="22"/>
          <w:szCs w:val="22"/>
        </w:rPr>
      </w:pPr>
      <w:r w:rsidRPr="00C13F99">
        <w:rPr>
          <w:sz w:val="22"/>
          <w:szCs w:val="22"/>
        </w:rPr>
        <w:lastRenderedPageBreak/>
        <w:t xml:space="preserve">Документы по факту нарушения Исполнителем на предприятии (территории) Заказчика </w:t>
      </w:r>
      <w:r w:rsidRPr="00C13F99">
        <w:rPr>
          <w:bCs/>
          <w:sz w:val="22"/>
          <w:szCs w:val="22"/>
        </w:rPr>
        <w:t xml:space="preserve">Правил внутреннего трудового распорядка и Положения о пропускном и </w:t>
      </w:r>
      <w:r w:rsidR="0085306A" w:rsidRPr="00C13F99">
        <w:rPr>
          <w:bCs/>
          <w:sz w:val="22"/>
          <w:szCs w:val="22"/>
        </w:rPr>
        <w:t>внутри объектовом</w:t>
      </w:r>
      <w:r w:rsidRPr="00C13F99">
        <w:rPr>
          <w:bCs/>
          <w:sz w:val="22"/>
          <w:szCs w:val="22"/>
        </w:rPr>
        <w:t xml:space="preserve"> режиме, действующих у Заказчика,</w:t>
      </w:r>
      <w:r w:rsidRPr="00C13F99">
        <w:rPr>
          <w:sz w:val="22"/>
          <w:szCs w:val="22"/>
        </w:rPr>
        <w:t xml:space="preserve"> оформляются в тот же день при участии представителя Исполнителя (при его отсутствии – ответственного за Исполнителя со стороны Заказчика) и виновного лица, и являются основанием предъявления штрафных санкций. Сумма штрафных санкций выплачивается на основании Претензии, выставленной Заказчиком с приложением надлежаще оформленных документов. </w:t>
      </w:r>
    </w:p>
    <w:p w:rsidR="00CA752B" w:rsidRPr="00C13F99" w:rsidRDefault="00CA752B" w:rsidP="0085306A">
      <w:pPr>
        <w:ind w:right="-1" w:firstLine="708"/>
        <w:jc w:val="both"/>
        <w:rPr>
          <w:sz w:val="22"/>
          <w:szCs w:val="22"/>
        </w:rPr>
      </w:pPr>
      <w:r w:rsidRPr="00C13F99">
        <w:rPr>
          <w:sz w:val="22"/>
          <w:szCs w:val="22"/>
        </w:rPr>
        <w:t xml:space="preserve">5.7. Исполнитель несет ответственность за соблюдение своими работниками </w:t>
      </w:r>
      <w:r w:rsidRPr="00C13F99">
        <w:rPr>
          <w:bCs/>
          <w:sz w:val="22"/>
          <w:szCs w:val="22"/>
        </w:rPr>
        <w:t>(</w:t>
      </w:r>
      <w:r w:rsidRPr="00C13F99">
        <w:rPr>
          <w:sz w:val="22"/>
          <w:szCs w:val="22"/>
        </w:rPr>
        <w:t>работниками</w:t>
      </w:r>
      <w:r w:rsidRPr="00C13F99">
        <w:rPr>
          <w:bCs/>
          <w:sz w:val="22"/>
          <w:szCs w:val="22"/>
        </w:rPr>
        <w:t xml:space="preserve"> субподрядчика)</w:t>
      </w:r>
      <w:r w:rsidRPr="00C13F99">
        <w:rPr>
          <w:sz w:val="22"/>
          <w:szCs w:val="22"/>
        </w:rPr>
        <w:t xml:space="preserve"> правил охраны труда, правил пожарной безопасности и производственной санитарии, установленных законодательством РФ.   </w:t>
      </w:r>
    </w:p>
    <w:p w:rsidR="00CA752B" w:rsidRPr="00C13F99" w:rsidRDefault="00CA752B" w:rsidP="0085306A">
      <w:pPr>
        <w:ind w:right="-1" w:firstLine="708"/>
        <w:jc w:val="both"/>
        <w:rPr>
          <w:sz w:val="22"/>
          <w:szCs w:val="22"/>
        </w:rPr>
      </w:pPr>
      <w:r w:rsidRPr="00C13F99">
        <w:rPr>
          <w:sz w:val="22"/>
          <w:szCs w:val="22"/>
        </w:rPr>
        <w:t xml:space="preserve">5.8. В случае утери пропусков, выданных работникам Исполнителя (субподрядчика) для прохода на территорию Заказчика, за оформление нового пропуска с Исполнителя взимается </w:t>
      </w:r>
      <w:r w:rsidR="00821C48" w:rsidRPr="00C13F99">
        <w:rPr>
          <w:sz w:val="22"/>
          <w:szCs w:val="22"/>
        </w:rPr>
        <w:t>плата в размере согласно прейскуранту Заказчика</w:t>
      </w:r>
      <w:r w:rsidRPr="00C13F99">
        <w:rPr>
          <w:sz w:val="22"/>
          <w:szCs w:val="22"/>
        </w:rPr>
        <w:t>.</w:t>
      </w:r>
    </w:p>
    <w:p w:rsidR="00CA752B" w:rsidRPr="00C13F99" w:rsidRDefault="00CA752B" w:rsidP="0085306A">
      <w:pPr>
        <w:ind w:right="-1" w:firstLine="708"/>
        <w:jc w:val="both"/>
        <w:rPr>
          <w:sz w:val="22"/>
          <w:szCs w:val="22"/>
        </w:rPr>
      </w:pPr>
      <w:r w:rsidRPr="00C13F99">
        <w:rPr>
          <w:sz w:val="22"/>
          <w:szCs w:val="22"/>
        </w:rPr>
        <w:t>5.9. Уплата штрафных санкций не освобождает стороны от исполнения обязательств или устранения нарушений.</w:t>
      </w:r>
    </w:p>
    <w:p w:rsidR="00C67920" w:rsidRPr="00C13F99" w:rsidRDefault="00C67920" w:rsidP="0085306A">
      <w:pPr>
        <w:pStyle w:val="Con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CA752B" w:rsidRPr="00C13F99" w:rsidRDefault="00433EBC" w:rsidP="0085306A">
      <w:pPr>
        <w:tabs>
          <w:tab w:val="left" w:pos="1276"/>
        </w:tabs>
        <w:ind w:left="360"/>
        <w:jc w:val="center"/>
        <w:rPr>
          <w:b/>
          <w:sz w:val="22"/>
          <w:szCs w:val="22"/>
        </w:rPr>
      </w:pPr>
      <w:r w:rsidRPr="00C13F99">
        <w:rPr>
          <w:b/>
          <w:sz w:val="22"/>
          <w:szCs w:val="22"/>
        </w:rPr>
        <w:t>6.Форс-мажор</w:t>
      </w:r>
    </w:p>
    <w:p w:rsidR="00CA752B" w:rsidRPr="00C13F99" w:rsidRDefault="00CA752B" w:rsidP="0085306A">
      <w:pPr>
        <w:pStyle w:val="2"/>
        <w:spacing w:after="0" w:line="240" w:lineRule="auto"/>
        <w:ind w:left="0" w:firstLine="709"/>
        <w:jc w:val="both"/>
        <w:rPr>
          <w:sz w:val="22"/>
          <w:szCs w:val="22"/>
        </w:rPr>
      </w:pPr>
      <w:r w:rsidRPr="00C13F99">
        <w:rPr>
          <w:sz w:val="22"/>
          <w:szCs w:val="22"/>
        </w:rPr>
        <w:t>6.1. Стороны освобождаются от ответственности за частичное или полное неисполнение обязательств по Договору, если это неисполнение явилось следствием обстоятельств непреодолимой силы.</w:t>
      </w:r>
    </w:p>
    <w:p w:rsidR="00CA752B" w:rsidRPr="00C13F99" w:rsidRDefault="00CA752B" w:rsidP="0085306A">
      <w:pPr>
        <w:pStyle w:val="a3"/>
        <w:tabs>
          <w:tab w:val="num" w:pos="0"/>
        </w:tabs>
        <w:ind w:firstLine="709"/>
        <w:rPr>
          <w:sz w:val="22"/>
          <w:szCs w:val="22"/>
        </w:rPr>
      </w:pPr>
      <w:r w:rsidRPr="00C13F99">
        <w:rPr>
          <w:sz w:val="22"/>
          <w:szCs w:val="22"/>
        </w:rPr>
        <w:t>6.2. Сторона, для которой создалась невозможность исполнения обязательств по Договору вследствие обстоятельств непреодолимой силы, не позднее 10-ти дней с момента их наступления в письменной форме извещает другую Сторону с приложением документов, удостоверяющих факт наступления указанных обстоятельств.</w:t>
      </w:r>
    </w:p>
    <w:p w:rsidR="00CA752B" w:rsidRPr="00C13F99" w:rsidRDefault="00CA752B" w:rsidP="0085306A">
      <w:pPr>
        <w:pStyle w:val="2"/>
        <w:tabs>
          <w:tab w:val="num" w:pos="0"/>
        </w:tabs>
        <w:spacing w:after="0" w:line="240" w:lineRule="auto"/>
        <w:ind w:left="0" w:firstLine="709"/>
        <w:jc w:val="both"/>
        <w:rPr>
          <w:sz w:val="22"/>
          <w:szCs w:val="22"/>
        </w:rPr>
      </w:pPr>
      <w:r w:rsidRPr="00C13F99">
        <w:rPr>
          <w:sz w:val="22"/>
          <w:szCs w:val="22"/>
        </w:rPr>
        <w:t>6.3. Если Сторона не направит или несвоевременно направит извещение согласно п. 5.2 Договора, то она обязана возместить другой Стороне понесенные убытки.</w:t>
      </w:r>
    </w:p>
    <w:p w:rsidR="00CA752B" w:rsidRPr="00C13F99" w:rsidRDefault="00CA752B" w:rsidP="0085306A">
      <w:pPr>
        <w:pStyle w:val="2"/>
        <w:tabs>
          <w:tab w:val="num" w:pos="0"/>
        </w:tabs>
        <w:spacing w:after="0" w:line="240" w:lineRule="auto"/>
        <w:ind w:left="0" w:firstLine="709"/>
        <w:jc w:val="both"/>
        <w:rPr>
          <w:sz w:val="22"/>
          <w:szCs w:val="22"/>
        </w:rPr>
      </w:pPr>
      <w:r w:rsidRPr="00C13F99">
        <w:rPr>
          <w:sz w:val="22"/>
          <w:szCs w:val="22"/>
        </w:rPr>
        <w:t>6.4.В случаях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обстоятельства.</w:t>
      </w:r>
    </w:p>
    <w:p w:rsidR="00CA752B" w:rsidRPr="00C13F99" w:rsidRDefault="00CA752B" w:rsidP="0085306A">
      <w:pPr>
        <w:pStyle w:val="2"/>
        <w:tabs>
          <w:tab w:val="num" w:pos="0"/>
        </w:tabs>
        <w:spacing w:after="0" w:line="240" w:lineRule="auto"/>
        <w:ind w:left="0" w:firstLine="709"/>
        <w:jc w:val="both"/>
        <w:rPr>
          <w:sz w:val="22"/>
          <w:szCs w:val="22"/>
        </w:rPr>
      </w:pPr>
      <w:r w:rsidRPr="00C13F99">
        <w:rPr>
          <w:sz w:val="22"/>
          <w:szCs w:val="22"/>
        </w:rPr>
        <w:t>6.5. Если обстоятельства непреодолимой силы продолжают действовать более двух месяцев, Стороны проводят дополнительные переговоры для выявления приемлемых альтернативных способов исполнения Договора.</w:t>
      </w:r>
    </w:p>
    <w:p w:rsidR="00CA752B" w:rsidRPr="00C13F99" w:rsidRDefault="00CA752B" w:rsidP="0085306A">
      <w:pPr>
        <w:pStyle w:val="ConsNormal"/>
        <w:ind w:firstLine="0"/>
        <w:jc w:val="both"/>
        <w:rPr>
          <w:rFonts w:ascii="Times New Roman" w:hAnsi="Times New Roman"/>
          <w:sz w:val="22"/>
          <w:szCs w:val="22"/>
        </w:rPr>
      </w:pPr>
      <w:r w:rsidRPr="00C13F99">
        <w:rPr>
          <w:rFonts w:ascii="Times New Roman" w:hAnsi="Times New Roman"/>
          <w:sz w:val="22"/>
          <w:szCs w:val="22"/>
        </w:rPr>
        <w:t xml:space="preserve"> </w:t>
      </w:r>
    </w:p>
    <w:p w:rsidR="00CA752B" w:rsidRPr="00C13F99" w:rsidRDefault="00433EBC" w:rsidP="0085306A">
      <w:pPr>
        <w:pStyle w:val="a3"/>
        <w:ind w:right="-6" w:firstLine="0"/>
        <w:jc w:val="center"/>
        <w:rPr>
          <w:b/>
          <w:sz w:val="22"/>
          <w:szCs w:val="22"/>
        </w:rPr>
      </w:pPr>
      <w:r w:rsidRPr="00C13F99">
        <w:rPr>
          <w:b/>
          <w:sz w:val="22"/>
          <w:szCs w:val="22"/>
        </w:rPr>
        <w:t>7. Порядок разрешения споров</w:t>
      </w:r>
    </w:p>
    <w:p w:rsidR="00CA752B" w:rsidRPr="00C13F99" w:rsidRDefault="00CA752B" w:rsidP="0085306A">
      <w:pPr>
        <w:pStyle w:val="a3"/>
        <w:ind w:right="-5" w:firstLine="708"/>
        <w:rPr>
          <w:sz w:val="22"/>
          <w:szCs w:val="22"/>
        </w:rPr>
      </w:pPr>
      <w:r w:rsidRPr="00C13F99">
        <w:rPr>
          <w:sz w:val="22"/>
          <w:szCs w:val="22"/>
        </w:rPr>
        <w:t>7.1. Все споры и разногласия, которые могут возникнуть между Сторонами по вопросам исполнения настоящего Договора, разрешаются путём переговоров.</w:t>
      </w:r>
    </w:p>
    <w:p w:rsidR="00CA752B" w:rsidRPr="00C13F99" w:rsidRDefault="00CA752B" w:rsidP="0085306A">
      <w:pPr>
        <w:pStyle w:val="a3"/>
        <w:ind w:right="-5" w:firstLine="708"/>
        <w:rPr>
          <w:sz w:val="22"/>
          <w:szCs w:val="22"/>
        </w:rPr>
      </w:pPr>
      <w:r w:rsidRPr="00C13F99">
        <w:rPr>
          <w:sz w:val="22"/>
          <w:szCs w:val="22"/>
        </w:rPr>
        <w:t xml:space="preserve">7.2. Для разрешения споров, не урегулированных в процессе переговоров, Стороны устанавливают обязательный претензионный порядок. </w:t>
      </w:r>
    </w:p>
    <w:p w:rsidR="00CA752B" w:rsidRPr="00C13F99" w:rsidRDefault="00CA752B" w:rsidP="0085306A">
      <w:pPr>
        <w:pStyle w:val="a3"/>
        <w:ind w:right="-5" w:firstLine="708"/>
        <w:rPr>
          <w:sz w:val="22"/>
          <w:szCs w:val="22"/>
        </w:rPr>
      </w:pPr>
      <w:r w:rsidRPr="00C13F99">
        <w:rPr>
          <w:sz w:val="22"/>
          <w:szCs w:val="22"/>
        </w:rPr>
        <w:t>7.3. Претензия должна содержать извещение о нарушении условий Договора, доказательства такого нарушения, а также требования, которые, по мнению Стороны, предъявляющей претензию, подлежат удовлетворению.</w:t>
      </w:r>
    </w:p>
    <w:p w:rsidR="00CA752B" w:rsidRPr="00C13F99" w:rsidRDefault="00CA752B" w:rsidP="0085306A">
      <w:pPr>
        <w:pStyle w:val="a3"/>
        <w:ind w:right="-5" w:firstLine="708"/>
        <w:rPr>
          <w:sz w:val="22"/>
          <w:szCs w:val="22"/>
        </w:rPr>
      </w:pPr>
      <w:r w:rsidRPr="00C13F99">
        <w:rPr>
          <w:sz w:val="22"/>
          <w:szCs w:val="22"/>
        </w:rPr>
        <w:t>7.4. Сторона, получившая претензию, обязана в течение 10-ти дней со дня получения претензии мотивированным письмом сообщить другой Стороне результаты ее рассмотрения.</w:t>
      </w:r>
    </w:p>
    <w:p w:rsidR="00CA752B" w:rsidRDefault="00CA752B" w:rsidP="0085306A">
      <w:pPr>
        <w:pStyle w:val="a3"/>
        <w:ind w:right="-5" w:firstLine="708"/>
        <w:rPr>
          <w:sz w:val="22"/>
          <w:szCs w:val="22"/>
        </w:rPr>
      </w:pPr>
      <w:r w:rsidRPr="00C13F99">
        <w:rPr>
          <w:sz w:val="22"/>
          <w:szCs w:val="22"/>
        </w:rPr>
        <w:t>7.5. В случае, если Стороны не придут к соглашению по спорным вопросам, споры подлежат рассмотрению в Арбитражном суде Нижегородской области.</w:t>
      </w:r>
    </w:p>
    <w:p w:rsidR="00B74895" w:rsidRDefault="00B74895" w:rsidP="0085306A">
      <w:pPr>
        <w:pStyle w:val="a3"/>
        <w:ind w:right="-5" w:firstLine="708"/>
        <w:rPr>
          <w:sz w:val="22"/>
          <w:szCs w:val="22"/>
        </w:rPr>
      </w:pPr>
    </w:p>
    <w:p w:rsidR="00CA752B" w:rsidRPr="00C13F99" w:rsidRDefault="00CA752B" w:rsidP="0085306A">
      <w:pPr>
        <w:pStyle w:val="ConsNormal"/>
        <w:ind w:firstLine="0"/>
        <w:jc w:val="both"/>
        <w:rPr>
          <w:rFonts w:ascii="Times New Roman" w:hAnsi="Times New Roman"/>
          <w:i/>
          <w:iCs/>
          <w:sz w:val="22"/>
          <w:szCs w:val="22"/>
        </w:rPr>
      </w:pPr>
    </w:p>
    <w:p w:rsidR="00561FF2" w:rsidRPr="00C13F99" w:rsidRDefault="00561FF2" w:rsidP="00C42722">
      <w:pPr>
        <w:shd w:val="clear" w:color="auto" w:fill="FFFFFF"/>
        <w:ind w:left="726" w:firstLine="708"/>
        <w:jc w:val="center"/>
        <w:rPr>
          <w:b/>
          <w:sz w:val="22"/>
          <w:szCs w:val="22"/>
        </w:rPr>
      </w:pPr>
      <w:r w:rsidRPr="00C13F99">
        <w:rPr>
          <w:b/>
          <w:sz w:val="22"/>
          <w:szCs w:val="22"/>
        </w:rPr>
        <w:t>8. Заверения об обстоятельствах (предоставлены в порядке ст. 431.2 и ст. 406.1 Гражданского кодекса РФ)</w:t>
      </w:r>
    </w:p>
    <w:p w:rsidR="00561FF2" w:rsidRPr="00C13F99" w:rsidRDefault="006C4249" w:rsidP="00561FF2">
      <w:pPr>
        <w:shd w:val="clear" w:color="auto" w:fill="FFFFFF"/>
        <w:ind w:firstLine="726"/>
        <w:jc w:val="both"/>
        <w:rPr>
          <w:sz w:val="22"/>
          <w:szCs w:val="22"/>
        </w:rPr>
      </w:pPr>
      <w:r w:rsidRPr="00C13F99">
        <w:rPr>
          <w:sz w:val="22"/>
          <w:szCs w:val="22"/>
        </w:rPr>
        <w:t>8.1. Исполнитель</w:t>
      </w:r>
      <w:r w:rsidR="00561FF2" w:rsidRPr="00C13F99">
        <w:rPr>
          <w:sz w:val="22"/>
          <w:szCs w:val="22"/>
        </w:rPr>
        <w:t xml:space="preserve"> подтверждает, что он своевременно и в полном объеме выполняет все установленные действующим налоговым законодательством обязанности налогоплательщика, а также не является должником по платежам, подлежащим уплате в </w:t>
      </w:r>
      <w:r w:rsidRPr="00C13F99">
        <w:rPr>
          <w:sz w:val="22"/>
          <w:szCs w:val="22"/>
        </w:rPr>
        <w:t>бюджет РФ. Кроме того, Исполнитель</w:t>
      </w:r>
      <w:r w:rsidR="00561FF2" w:rsidRPr="00C13F99">
        <w:rPr>
          <w:sz w:val="22"/>
          <w:szCs w:val="22"/>
        </w:rPr>
        <w:t xml:space="preserve"> подтверждает, что в отношении него не инициирована процедура банкротства, а также, что он не находится в стадии ликвидации или реорганизации.                  </w:t>
      </w:r>
    </w:p>
    <w:p w:rsidR="00561FF2" w:rsidRPr="00C13F99" w:rsidRDefault="006C4249" w:rsidP="00561FF2">
      <w:pPr>
        <w:shd w:val="clear" w:color="auto" w:fill="FFFFFF"/>
        <w:ind w:firstLine="726"/>
        <w:jc w:val="both"/>
        <w:rPr>
          <w:sz w:val="22"/>
          <w:szCs w:val="22"/>
        </w:rPr>
      </w:pPr>
      <w:r w:rsidRPr="00C13F99">
        <w:rPr>
          <w:sz w:val="22"/>
          <w:szCs w:val="22"/>
        </w:rPr>
        <w:t xml:space="preserve"> 8.2. Исполнитель</w:t>
      </w:r>
      <w:r w:rsidR="00561FF2" w:rsidRPr="00C13F99">
        <w:rPr>
          <w:sz w:val="22"/>
          <w:szCs w:val="22"/>
        </w:rPr>
        <w:t xml:space="preserve"> располагает полномочиями, денежными, материальными и трудовыми ресурсами, а также прочими условиями, необходимыми для заключения Договора и исполнения всех обязательств по Договору, а также гарантирует, что такие ресурсы будут сохранены на весь период действия Договора. Исполнение Договора не влечет за собой нарушения положений каких-либо иных договоров или судебных запретов, обязательных для Исполнителя. </w:t>
      </w:r>
    </w:p>
    <w:p w:rsidR="00561FF2" w:rsidRPr="00F93D97" w:rsidRDefault="00F93D97" w:rsidP="00561FF2">
      <w:pPr>
        <w:shd w:val="clear" w:color="auto" w:fill="FFFFFF"/>
        <w:ind w:firstLine="726"/>
        <w:jc w:val="both"/>
        <w:rPr>
          <w:sz w:val="22"/>
          <w:szCs w:val="22"/>
        </w:rPr>
      </w:pPr>
      <w:r w:rsidRPr="00F93D97">
        <w:rPr>
          <w:sz w:val="22"/>
          <w:szCs w:val="22"/>
        </w:rPr>
        <w:t>8.</w:t>
      </w:r>
      <w:proofErr w:type="gramStart"/>
      <w:r w:rsidRPr="00F93D97">
        <w:rPr>
          <w:sz w:val="22"/>
          <w:szCs w:val="22"/>
        </w:rPr>
        <w:t>3.Исполнитель</w:t>
      </w:r>
      <w:proofErr w:type="gramEnd"/>
      <w:r w:rsidRPr="00F93D97">
        <w:rPr>
          <w:sz w:val="22"/>
          <w:szCs w:val="22"/>
        </w:rPr>
        <w:t>, принимая во внимание специфику оказания услуг по настоящему Договору, вправе привлекать для целей исполнения услуг физических лиц-</w:t>
      </w:r>
      <w:proofErr w:type="spellStart"/>
      <w:r w:rsidRPr="00F93D97">
        <w:rPr>
          <w:sz w:val="22"/>
          <w:szCs w:val="22"/>
        </w:rPr>
        <w:t>субисполнителей</w:t>
      </w:r>
      <w:proofErr w:type="spellEnd"/>
      <w:r w:rsidRPr="00F93D97">
        <w:rPr>
          <w:sz w:val="22"/>
          <w:szCs w:val="22"/>
        </w:rPr>
        <w:t xml:space="preserve"> на основании соответствующих гражданско-правовых договоров. Исполнитель для целей настоящего Договора имеет </w:t>
      </w:r>
      <w:r w:rsidRPr="00F93D97">
        <w:rPr>
          <w:sz w:val="22"/>
          <w:szCs w:val="22"/>
        </w:rPr>
        <w:lastRenderedPageBreak/>
        <w:t xml:space="preserve">право на привлечение </w:t>
      </w:r>
      <w:proofErr w:type="spellStart"/>
      <w:r w:rsidRPr="00F93D97">
        <w:rPr>
          <w:sz w:val="22"/>
          <w:szCs w:val="22"/>
        </w:rPr>
        <w:t>субисполнителей</w:t>
      </w:r>
      <w:proofErr w:type="spellEnd"/>
      <w:r w:rsidRPr="00F93D97">
        <w:rPr>
          <w:sz w:val="22"/>
          <w:szCs w:val="22"/>
        </w:rPr>
        <w:t xml:space="preserve"> только «первого уровня» - то есть Исполнитель обязан обеспечить, чтобы </w:t>
      </w:r>
      <w:proofErr w:type="spellStart"/>
      <w:r w:rsidRPr="00F93D97">
        <w:rPr>
          <w:sz w:val="22"/>
          <w:szCs w:val="22"/>
        </w:rPr>
        <w:t>субисполнители</w:t>
      </w:r>
      <w:proofErr w:type="spellEnd"/>
      <w:r w:rsidRPr="00F93D97">
        <w:rPr>
          <w:sz w:val="22"/>
          <w:szCs w:val="22"/>
        </w:rPr>
        <w:t xml:space="preserve"> на договорной основе были не вправе и фактически не осуществляли привлечения для целей исполнения настоящего Договора каких-либо </w:t>
      </w:r>
      <w:proofErr w:type="spellStart"/>
      <w:r w:rsidRPr="00F93D97">
        <w:rPr>
          <w:sz w:val="22"/>
          <w:szCs w:val="22"/>
        </w:rPr>
        <w:t>субисполнителей</w:t>
      </w:r>
      <w:proofErr w:type="spellEnd"/>
      <w:r w:rsidRPr="00F93D97">
        <w:rPr>
          <w:sz w:val="22"/>
          <w:szCs w:val="22"/>
        </w:rPr>
        <w:t xml:space="preserve"> (физических или юридических лиц). Привлечение Исполнителем для целей настоящего Договора </w:t>
      </w:r>
      <w:proofErr w:type="spellStart"/>
      <w:r w:rsidRPr="00F93D97">
        <w:rPr>
          <w:sz w:val="22"/>
          <w:szCs w:val="22"/>
        </w:rPr>
        <w:t>субисполнителей</w:t>
      </w:r>
      <w:proofErr w:type="spellEnd"/>
      <w:r w:rsidRPr="00F93D97">
        <w:rPr>
          <w:sz w:val="22"/>
          <w:szCs w:val="22"/>
        </w:rPr>
        <w:t xml:space="preserve">-юридических лиц осуществляется только с предварительного письменного согласия Заказчика. Для целей предоставления указанного согласия Заказчик вправе запросить у Исполнителя любую информацию и документацию о предполагаемом </w:t>
      </w:r>
      <w:proofErr w:type="spellStart"/>
      <w:r w:rsidRPr="00F93D97">
        <w:rPr>
          <w:sz w:val="22"/>
          <w:szCs w:val="22"/>
        </w:rPr>
        <w:t>субисполните</w:t>
      </w:r>
      <w:proofErr w:type="spellEnd"/>
      <w:r w:rsidRPr="00F93D97">
        <w:rPr>
          <w:sz w:val="22"/>
          <w:szCs w:val="22"/>
        </w:rPr>
        <w:t xml:space="preserve">-юридическом лице для целей проявления должной осмотрительности при выборе контрагентов (для налоговых и коммерческих целей). Отказ Заказчика в согласовании </w:t>
      </w:r>
      <w:proofErr w:type="spellStart"/>
      <w:r w:rsidRPr="00F93D97">
        <w:rPr>
          <w:sz w:val="22"/>
          <w:szCs w:val="22"/>
        </w:rPr>
        <w:t>субисполнителя</w:t>
      </w:r>
      <w:proofErr w:type="spellEnd"/>
      <w:r w:rsidRPr="00F93D97">
        <w:rPr>
          <w:sz w:val="22"/>
          <w:szCs w:val="22"/>
        </w:rPr>
        <w:t>-юридического лица не несет какой-либо ответственности для Заказчика.</w:t>
      </w:r>
    </w:p>
    <w:p w:rsidR="00561FF2" w:rsidRPr="00C13F99" w:rsidRDefault="00FD3A83" w:rsidP="00561FF2">
      <w:pPr>
        <w:shd w:val="clear" w:color="auto" w:fill="FFFFFF"/>
        <w:ind w:firstLine="726"/>
        <w:jc w:val="both"/>
        <w:rPr>
          <w:sz w:val="22"/>
          <w:szCs w:val="22"/>
        </w:rPr>
      </w:pPr>
      <w:r w:rsidRPr="00C13F99">
        <w:rPr>
          <w:sz w:val="22"/>
          <w:szCs w:val="22"/>
        </w:rPr>
        <w:t>8.</w:t>
      </w:r>
      <w:r w:rsidR="00561FF2" w:rsidRPr="00C13F99">
        <w:rPr>
          <w:sz w:val="22"/>
          <w:szCs w:val="22"/>
        </w:rPr>
        <w:t xml:space="preserve">4. Заказчик в любое время в течение срока действия Договора и 4-х лет после окончания его действия вправе </w:t>
      </w:r>
      <w:r w:rsidR="006C4249" w:rsidRPr="00C13F99">
        <w:rPr>
          <w:sz w:val="22"/>
          <w:szCs w:val="22"/>
        </w:rPr>
        <w:t>письменно запросить у Исполнителя</w:t>
      </w:r>
      <w:r w:rsidR="00561FF2" w:rsidRPr="00C13F99">
        <w:rPr>
          <w:sz w:val="22"/>
          <w:szCs w:val="22"/>
        </w:rPr>
        <w:t xml:space="preserve"> и получить в срок не более 5-ти дней пояснения о порядке формирования им налоговой базы по НДС (в том числе запросить книгу продаж за соответствующий период) и налогу на прибыль, об уплате данных налогов, а также надлежаще заверенные Исполнителем подтверждающие документы/сведения (на выборочной основе либо в полном объеме), и иные документы, необходимые Заказчику для подтверждения надлежащего исполнения Сторонами налоговых обязательств. Стороны вправе установить иной срок для предоставления указанных документов. В случае применения Исполнителем упрощенной системы налогообложения на основании п. 2 ст. 346.11 главы 26.2 НК РФ и не являющимся плательщиком НДС, Исполнитель обязан до 1 числа месяца, следующего за месяцем сдачи отчетности, направить Заказчику заверенную копию налоговой декларации с отметкой о принят</w:t>
      </w:r>
      <w:r w:rsidR="006C4249" w:rsidRPr="00C13F99">
        <w:rPr>
          <w:sz w:val="22"/>
          <w:szCs w:val="22"/>
        </w:rPr>
        <w:t>ии ИФНС. В случае, если Исполнитель</w:t>
      </w:r>
      <w:r w:rsidR="00561FF2" w:rsidRPr="00C13F99">
        <w:rPr>
          <w:sz w:val="22"/>
          <w:szCs w:val="22"/>
        </w:rPr>
        <w:t xml:space="preserve"> применяет упрощённую систему налогообложения и выступает агентом третьих лиц, </w:t>
      </w:r>
      <w:proofErr w:type="spellStart"/>
      <w:r w:rsidR="00561FF2" w:rsidRPr="00C13F99">
        <w:rPr>
          <w:sz w:val="22"/>
          <w:szCs w:val="22"/>
        </w:rPr>
        <w:t>перевыставляя</w:t>
      </w:r>
      <w:proofErr w:type="spellEnd"/>
      <w:r w:rsidR="00561FF2" w:rsidRPr="00C13F99">
        <w:rPr>
          <w:sz w:val="22"/>
          <w:szCs w:val="22"/>
        </w:rPr>
        <w:t xml:space="preserve"> в адрес Заказчика счет</w:t>
      </w:r>
      <w:r w:rsidR="006C4249" w:rsidRPr="00C13F99">
        <w:rPr>
          <w:sz w:val="22"/>
          <w:szCs w:val="22"/>
        </w:rPr>
        <w:t>а-фактуры третьих лиц, Исполнитель</w:t>
      </w:r>
      <w:r w:rsidR="00561FF2" w:rsidRPr="00C13F99">
        <w:rPr>
          <w:sz w:val="22"/>
          <w:szCs w:val="22"/>
        </w:rPr>
        <w:t xml:space="preserve"> обязуется в те же сроки предоставить в адрес Заказчика информацию об указанных лицах. </w:t>
      </w:r>
    </w:p>
    <w:p w:rsidR="00561FF2" w:rsidRPr="00C13F99" w:rsidRDefault="00561FF2" w:rsidP="00561FF2">
      <w:pPr>
        <w:shd w:val="clear" w:color="auto" w:fill="FFFFFF"/>
        <w:ind w:firstLine="726"/>
        <w:jc w:val="both"/>
        <w:rPr>
          <w:sz w:val="22"/>
          <w:szCs w:val="22"/>
        </w:rPr>
      </w:pPr>
      <w:r w:rsidRPr="00C13F99">
        <w:rPr>
          <w:sz w:val="22"/>
          <w:szCs w:val="22"/>
        </w:rPr>
        <w:t>8.5. В соответствии со ст. 406.1 ГК Р</w:t>
      </w:r>
      <w:r w:rsidR="00FD3A83" w:rsidRPr="00C13F99">
        <w:rPr>
          <w:sz w:val="22"/>
          <w:szCs w:val="22"/>
        </w:rPr>
        <w:t>Ф, в случае наличия у Исполнителя</w:t>
      </w:r>
      <w:r w:rsidRPr="00C13F99">
        <w:rPr>
          <w:sz w:val="22"/>
          <w:szCs w:val="22"/>
        </w:rPr>
        <w:t xml:space="preserve"> имущественных потерь Заказчика (или ущерб</w:t>
      </w:r>
      <w:r w:rsidR="00C969D7" w:rsidRPr="00C13F99">
        <w:rPr>
          <w:sz w:val="22"/>
          <w:szCs w:val="22"/>
        </w:rPr>
        <w:t>а) из-за допущенного Исполнителем</w:t>
      </w:r>
      <w:r w:rsidRPr="00C13F99">
        <w:rPr>
          <w:sz w:val="22"/>
          <w:szCs w:val="22"/>
        </w:rPr>
        <w:t xml:space="preserve"> нарушения (в том числе публично-правового характера), в частности, отказа налогового органа Заказчику в вычете/возмещении НДС, доначисления налога н</w:t>
      </w:r>
      <w:r w:rsidR="00C969D7" w:rsidRPr="00C13F99">
        <w:rPr>
          <w:sz w:val="22"/>
          <w:szCs w:val="22"/>
        </w:rPr>
        <w:t>а прибыль организаций, Исполнитель</w:t>
      </w:r>
      <w:r w:rsidRPr="00C13F99">
        <w:rPr>
          <w:sz w:val="22"/>
          <w:szCs w:val="22"/>
        </w:rPr>
        <w:t xml:space="preserve"> возмещает Заказчику имущественные потери (или ущерб) в размере невозмещенного/не принятого к вычету НДС, </w:t>
      </w:r>
      <w:proofErr w:type="spellStart"/>
      <w:r w:rsidRPr="00C13F99">
        <w:rPr>
          <w:sz w:val="22"/>
          <w:szCs w:val="22"/>
        </w:rPr>
        <w:t>доначисленного</w:t>
      </w:r>
      <w:proofErr w:type="spellEnd"/>
      <w:r w:rsidRPr="00C13F99">
        <w:rPr>
          <w:sz w:val="22"/>
          <w:szCs w:val="22"/>
        </w:rPr>
        <w:t xml:space="preserve"> налога на прибыль организаций, </w:t>
      </w:r>
      <w:proofErr w:type="spellStart"/>
      <w:r w:rsidRPr="00C13F99">
        <w:rPr>
          <w:sz w:val="22"/>
          <w:szCs w:val="22"/>
        </w:rPr>
        <w:t>доначисленных</w:t>
      </w:r>
      <w:proofErr w:type="spellEnd"/>
      <w:r w:rsidRPr="00C13F99">
        <w:rPr>
          <w:sz w:val="22"/>
          <w:szCs w:val="22"/>
        </w:rPr>
        <w:t xml:space="preserve"> согласно Налоговому кодексу РФ пени и штрафов в соответствующей сумме. </w:t>
      </w:r>
    </w:p>
    <w:p w:rsidR="00561FF2" w:rsidRPr="00CF2E52" w:rsidRDefault="00561FF2" w:rsidP="00561FF2">
      <w:pPr>
        <w:shd w:val="clear" w:color="auto" w:fill="FFFFFF"/>
        <w:ind w:firstLine="726"/>
        <w:jc w:val="both"/>
        <w:rPr>
          <w:sz w:val="22"/>
          <w:szCs w:val="22"/>
        </w:rPr>
      </w:pPr>
      <w:r w:rsidRPr="00CF2E52">
        <w:rPr>
          <w:sz w:val="22"/>
          <w:szCs w:val="22"/>
        </w:rPr>
        <w:t xml:space="preserve">8.6. В случае выявления фактов искажения данных в налоговой декларации, в </w:t>
      </w:r>
      <w:proofErr w:type="spellStart"/>
      <w:r w:rsidRPr="00CF2E52">
        <w:rPr>
          <w:sz w:val="22"/>
          <w:szCs w:val="22"/>
        </w:rPr>
        <w:t>т.ч</w:t>
      </w:r>
      <w:proofErr w:type="spellEnd"/>
      <w:r w:rsidRPr="00CF2E52">
        <w:rPr>
          <w:sz w:val="22"/>
          <w:szCs w:val="22"/>
        </w:rPr>
        <w:t>. по НДС, а также предоставления фальсиф</w:t>
      </w:r>
      <w:r w:rsidR="00C969D7" w:rsidRPr="00CF2E52">
        <w:rPr>
          <w:sz w:val="22"/>
          <w:szCs w:val="22"/>
        </w:rPr>
        <w:t>ицированных документов Исполнитель</w:t>
      </w:r>
      <w:r w:rsidRPr="00CF2E52">
        <w:rPr>
          <w:sz w:val="22"/>
          <w:szCs w:val="22"/>
        </w:rPr>
        <w:t xml:space="preserve"> уплачивает Заказчику штраф </w:t>
      </w:r>
      <w:r w:rsidR="00C969D7" w:rsidRPr="00CF2E52">
        <w:rPr>
          <w:sz w:val="22"/>
          <w:szCs w:val="22"/>
        </w:rPr>
        <w:t>в размере 10% от суммы договора</w:t>
      </w:r>
      <w:r w:rsidR="00984575" w:rsidRPr="00CF2E52">
        <w:rPr>
          <w:sz w:val="22"/>
          <w:szCs w:val="22"/>
        </w:rPr>
        <w:t xml:space="preserve"> </w:t>
      </w:r>
      <w:r w:rsidRPr="00CF2E52">
        <w:rPr>
          <w:sz w:val="22"/>
          <w:szCs w:val="22"/>
        </w:rPr>
        <w:t>за каждый выявленный случай.</w:t>
      </w:r>
    </w:p>
    <w:p w:rsidR="005154F8" w:rsidRPr="00CF2E52" w:rsidRDefault="005154F8" w:rsidP="00561FF2">
      <w:pPr>
        <w:shd w:val="clear" w:color="auto" w:fill="FFFFFF"/>
        <w:ind w:firstLine="726"/>
        <w:jc w:val="both"/>
        <w:rPr>
          <w:sz w:val="22"/>
          <w:szCs w:val="22"/>
        </w:rPr>
      </w:pPr>
      <w:r w:rsidRPr="00CF2E52">
        <w:rPr>
          <w:sz w:val="22"/>
          <w:szCs w:val="22"/>
        </w:rPr>
        <w:t>В случае непредставления информации/документов согласно п.8.4 настоящего раздела Договора в установленный срок, Исполнитель уплачивает Заказчику неустойку в размере 5 000 рублей в день за каждый день просрочки.</w:t>
      </w:r>
    </w:p>
    <w:p w:rsidR="008E72CF" w:rsidRPr="00CF2E52" w:rsidRDefault="008E72CF" w:rsidP="00561FF2">
      <w:pPr>
        <w:shd w:val="clear" w:color="auto" w:fill="FFFFFF"/>
        <w:ind w:firstLine="726"/>
        <w:jc w:val="both"/>
        <w:rPr>
          <w:sz w:val="22"/>
          <w:szCs w:val="22"/>
        </w:rPr>
      </w:pPr>
      <w:r w:rsidRPr="00CF2E52">
        <w:rPr>
          <w:sz w:val="22"/>
          <w:szCs w:val="22"/>
        </w:rPr>
        <w:t>За нарушение любой из обязанностей, предусмотренных пунктами 8.1-8.4 Договора, к Исполнителю применяется ответственность в виде штрафа в размере 30% от стоимости договора за каждый выявленный случай.</w:t>
      </w:r>
    </w:p>
    <w:p w:rsidR="00561FF2" w:rsidRPr="00C13F99" w:rsidRDefault="00561FF2" w:rsidP="00561FF2">
      <w:pPr>
        <w:shd w:val="clear" w:color="auto" w:fill="FFFFFF"/>
        <w:ind w:firstLine="726"/>
        <w:jc w:val="both"/>
        <w:rPr>
          <w:sz w:val="22"/>
          <w:szCs w:val="22"/>
        </w:rPr>
      </w:pPr>
      <w:r w:rsidRPr="00C13F99">
        <w:rPr>
          <w:sz w:val="22"/>
          <w:szCs w:val="22"/>
        </w:rPr>
        <w:t>8.7</w:t>
      </w:r>
      <w:r w:rsidR="002D6181" w:rsidRPr="00C13F99">
        <w:rPr>
          <w:sz w:val="22"/>
          <w:szCs w:val="22"/>
        </w:rPr>
        <w:t>. Исполнитель</w:t>
      </w:r>
      <w:r w:rsidRPr="00C13F99">
        <w:rPr>
          <w:sz w:val="22"/>
          <w:szCs w:val="22"/>
        </w:rPr>
        <w:t xml:space="preserve"> соглашается, что обязательства, предусмотренные настоящим разделом Договора, являются его существенными условиями, влияющими </w:t>
      </w:r>
      <w:r w:rsidR="002D6181" w:rsidRPr="00C13F99">
        <w:rPr>
          <w:sz w:val="22"/>
          <w:szCs w:val="22"/>
        </w:rPr>
        <w:t>на оценку исполнения Исполнителем</w:t>
      </w:r>
      <w:r w:rsidRPr="00C13F99">
        <w:rPr>
          <w:sz w:val="22"/>
          <w:szCs w:val="22"/>
        </w:rPr>
        <w:t xml:space="preserve"> обязательств, как надлежаще исполненных. Договор может быть расторгнут Заказчиком в одностороннем внесудебном по</w:t>
      </w:r>
      <w:r w:rsidR="002D6181" w:rsidRPr="00C13F99">
        <w:rPr>
          <w:sz w:val="22"/>
          <w:szCs w:val="22"/>
        </w:rPr>
        <w:t>рядке, без возмещения Исполнителю</w:t>
      </w:r>
      <w:r w:rsidRPr="00C13F99">
        <w:rPr>
          <w:sz w:val="22"/>
          <w:szCs w:val="22"/>
        </w:rPr>
        <w:t xml:space="preserve"> понесенных затрат и убытков в случае неисполнения или ненадлежащего исполнения (включая нед</w:t>
      </w:r>
      <w:r w:rsidR="002D6181" w:rsidRPr="00C13F99">
        <w:rPr>
          <w:sz w:val="22"/>
          <w:szCs w:val="22"/>
        </w:rPr>
        <w:t>остоверность данных) Исполнителем</w:t>
      </w:r>
      <w:r w:rsidRPr="00C13F99">
        <w:rPr>
          <w:sz w:val="22"/>
          <w:szCs w:val="22"/>
        </w:rPr>
        <w:t xml:space="preserve"> обязательств, предусмотренных настоящим разделом договора. Заказчик направляет п</w:t>
      </w:r>
      <w:r w:rsidR="002D6181" w:rsidRPr="00C13F99">
        <w:rPr>
          <w:sz w:val="22"/>
          <w:szCs w:val="22"/>
        </w:rPr>
        <w:t>исьменное уведомление Исполнителю</w:t>
      </w:r>
      <w:r w:rsidRPr="00C13F99">
        <w:rPr>
          <w:sz w:val="22"/>
          <w:szCs w:val="22"/>
        </w:rPr>
        <w:t xml:space="preserve"> о расторжении Договора не менее чем за 15 календарных дней до даты расторжения.</w:t>
      </w:r>
    </w:p>
    <w:p w:rsidR="00561FF2" w:rsidRPr="00C13F99" w:rsidRDefault="00561FF2" w:rsidP="00561FF2">
      <w:pPr>
        <w:shd w:val="clear" w:color="auto" w:fill="FFFFFF"/>
        <w:ind w:firstLine="726"/>
        <w:jc w:val="both"/>
        <w:rPr>
          <w:sz w:val="22"/>
          <w:szCs w:val="22"/>
        </w:rPr>
      </w:pPr>
      <w:r w:rsidRPr="00C13F99">
        <w:rPr>
          <w:sz w:val="22"/>
          <w:szCs w:val="22"/>
        </w:rPr>
        <w:t>8.8</w:t>
      </w:r>
      <w:r w:rsidR="002D6181" w:rsidRPr="00C13F99">
        <w:rPr>
          <w:sz w:val="22"/>
          <w:szCs w:val="22"/>
        </w:rPr>
        <w:t>. Исполнитель</w:t>
      </w:r>
      <w:r w:rsidRPr="00C13F99">
        <w:rPr>
          <w:sz w:val="22"/>
          <w:szCs w:val="22"/>
        </w:rPr>
        <w:t xml:space="preserve"> заверяет Заказчика в том, что будет активно взаимодействовать с представителями Заказчика и контролирующих органов по всем вопросам, связанным с правомерностью уплаты НДС и налога на прибыль в бюджет. </w:t>
      </w:r>
    </w:p>
    <w:p w:rsidR="00561FF2" w:rsidRPr="00C13F99" w:rsidRDefault="00561FF2" w:rsidP="00561FF2">
      <w:pPr>
        <w:shd w:val="clear" w:color="auto" w:fill="FFFFFF"/>
        <w:ind w:firstLine="726"/>
        <w:jc w:val="both"/>
        <w:rPr>
          <w:sz w:val="22"/>
          <w:szCs w:val="22"/>
        </w:rPr>
      </w:pPr>
      <w:r w:rsidRPr="00C13F99">
        <w:rPr>
          <w:sz w:val="22"/>
          <w:szCs w:val="22"/>
        </w:rPr>
        <w:t>8.9</w:t>
      </w:r>
      <w:r w:rsidR="002D6181" w:rsidRPr="00C13F99">
        <w:rPr>
          <w:sz w:val="22"/>
          <w:szCs w:val="22"/>
        </w:rPr>
        <w:t>. Исполнитель</w:t>
      </w:r>
      <w:r w:rsidRPr="00C13F99">
        <w:rPr>
          <w:sz w:val="22"/>
          <w:szCs w:val="22"/>
        </w:rPr>
        <w:t xml:space="preserve"> гарантирует, что имеет все необходимые для оказания услуг по Договору лицензии, свидетельства, разрешения, допуски, копии которых обязуются предоставить по запросу Заказчика. </w:t>
      </w:r>
    </w:p>
    <w:p w:rsidR="00561FF2" w:rsidRDefault="00561FF2" w:rsidP="00561FF2">
      <w:pPr>
        <w:ind w:firstLine="720"/>
        <w:jc w:val="both"/>
        <w:rPr>
          <w:sz w:val="22"/>
          <w:szCs w:val="22"/>
        </w:rPr>
      </w:pPr>
      <w:r w:rsidRPr="00C13F99">
        <w:rPr>
          <w:sz w:val="22"/>
          <w:szCs w:val="22"/>
        </w:rPr>
        <w:t>8.10</w:t>
      </w:r>
      <w:r w:rsidR="002D6181" w:rsidRPr="00C13F99">
        <w:rPr>
          <w:sz w:val="22"/>
          <w:szCs w:val="22"/>
        </w:rPr>
        <w:t>. Исполнитель</w:t>
      </w:r>
      <w:r w:rsidRPr="00C13F99">
        <w:rPr>
          <w:sz w:val="22"/>
          <w:szCs w:val="22"/>
        </w:rPr>
        <w:t xml:space="preserve"> обязуется предпринять все необходимые действия для соблюдения гарантий, данных настоящим разделом Договора, в течение всего срока действия Договора, если отдельными пунктами настоящего раздела не установлен более длительный.</w:t>
      </w:r>
    </w:p>
    <w:p w:rsidR="00F231AA" w:rsidRDefault="00F231AA" w:rsidP="00561FF2">
      <w:pPr>
        <w:ind w:firstLine="720"/>
        <w:jc w:val="both"/>
        <w:rPr>
          <w:sz w:val="22"/>
          <w:szCs w:val="22"/>
        </w:rPr>
      </w:pPr>
    </w:p>
    <w:p w:rsidR="00F231AA" w:rsidRPr="00C13F99" w:rsidRDefault="00F231AA" w:rsidP="00561FF2">
      <w:pPr>
        <w:ind w:firstLine="720"/>
        <w:jc w:val="both"/>
        <w:rPr>
          <w:sz w:val="22"/>
          <w:szCs w:val="22"/>
        </w:rPr>
      </w:pPr>
    </w:p>
    <w:p w:rsidR="00561FF2" w:rsidRDefault="00561FF2" w:rsidP="00561FF2">
      <w:pPr>
        <w:shd w:val="clear" w:color="auto" w:fill="FFFFFF"/>
        <w:jc w:val="both"/>
        <w:rPr>
          <w:b/>
          <w:sz w:val="22"/>
          <w:szCs w:val="22"/>
        </w:rPr>
      </w:pPr>
    </w:p>
    <w:p w:rsidR="00CA752B" w:rsidRPr="00C13F99" w:rsidRDefault="00B46431" w:rsidP="0085306A">
      <w:pPr>
        <w:pStyle w:val="ConsNormal"/>
        <w:ind w:firstLine="708"/>
        <w:jc w:val="center"/>
        <w:rPr>
          <w:rFonts w:ascii="Times New Roman" w:hAnsi="Times New Roman"/>
          <w:b/>
          <w:sz w:val="22"/>
          <w:szCs w:val="22"/>
        </w:rPr>
      </w:pPr>
      <w:r w:rsidRPr="00C13F99">
        <w:rPr>
          <w:rFonts w:ascii="Times New Roman" w:hAnsi="Times New Roman"/>
          <w:b/>
          <w:sz w:val="22"/>
          <w:szCs w:val="22"/>
        </w:rPr>
        <w:t>9</w:t>
      </w:r>
      <w:r w:rsidR="00433EBC" w:rsidRPr="00C13F99">
        <w:rPr>
          <w:rFonts w:ascii="Times New Roman" w:hAnsi="Times New Roman"/>
          <w:b/>
          <w:sz w:val="22"/>
          <w:szCs w:val="22"/>
        </w:rPr>
        <w:t>. Основания прекращения Договора</w:t>
      </w:r>
    </w:p>
    <w:p w:rsidR="00CA752B" w:rsidRPr="00C13F99" w:rsidRDefault="00B46431" w:rsidP="0085306A">
      <w:pPr>
        <w:pStyle w:val="ConsNormal"/>
        <w:ind w:firstLine="708"/>
        <w:jc w:val="both"/>
        <w:rPr>
          <w:rFonts w:ascii="Times New Roman" w:hAnsi="Times New Roman"/>
          <w:sz w:val="22"/>
          <w:szCs w:val="22"/>
        </w:rPr>
      </w:pPr>
      <w:r w:rsidRPr="00C13F99">
        <w:rPr>
          <w:rFonts w:ascii="Times New Roman" w:hAnsi="Times New Roman"/>
          <w:sz w:val="22"/>
          <w:szCs w:val="22"/>
        </w:rPr>
        <w:t>9</w:t>
      </w:r>
      <w:r w:rsidR="00CA752B" w:rsidRPr="00C13F99">
        <w:rPr>
          <w:rFonts w:ascii="Times New Roman" w:hAnsi="Times New Roman"/>
          <w:sz w:val="22"/>
          <w:szCs w:val="22"/>
        </w:rPr>
        <w:t xml:space="preserve">.1. До истечения срока действия Договора Заказчик вправе отказаться от его исполнения. </w:t>
      </w:r>
    </w:p>
    <w:p w:rsidR="00CA752B" w:rsidRPr="00C13F99" w:rsidRDefault="00CA752B" w:rsidP="0085306A">
      <w:pPr>
        <w:pStyle w:val="ConsNormal"/>
        <w:ind w:firstLine="708"/>
        <w:jc w:val="both"/>
        <w:rPr>
          <w:rFonts w:ascii="Times New Roman" w:hAnsi="Times New Roman"/>
          <w:sz w:val="22"/>
          <w:szCs w:val="22"/>
        </w:rPr>
      </w:pPr>
      <w:r w:rsidRPr="00C13F99">
        <w:rPr>
          <w:rFonts w:ascii="Times New Roman" w:hAnsi="Times New Roman"/>
          <w:sz w:val="22"/>
          <w:szCs w:val="22"/>
        </w:rPr>
        <w:lastRenderedPageBreak/>
        <w:t>При этом Заказчик возмещает Исполнителю все документально подтвержденные, обоснованные и разумные расходы.</w:t>
      </w:r>
    </w:p>
    <w:p w:rsidR="00807521" w:rsidRPr="00C13F99" w:rsidRDefault="00B46431" w:rsidP="00C5623F">
      <w:pPr>
        <w:pStyle w:val="ConsNormal"/>
        <w:ind w:firstLine="708"/>
        <w:jc w:val="both"/>
        <w:rPr>
          <w:rFonts w:ascii="Times New Roman" w:hAnsi="Times New Roman"/>
          <w:sz w:val="22"/>
          <w:szCs w:val="22"/>
        </w:rPr>
      </w:pPr>
      <w:r w:rsidRPr="00C13F99">
        <w:rPr>
          <w:rFonts w:ascii="Times New Roman" w:hAnsi="Times New Roman"/>
          <w:sz w:val="22"/>
          <w:szCs w:val="22"/>
        </w:rPr>
        <w:t>9</w:t>
      </w:r>
      <w:r w:rsidR="00CA752B" w:rsidRPr="00C13F99">
        <w:rPr>
          <w:rFonts w:ascii="Times New Roman" w:hAnsi="Times New Roman"/>
          <w:sz w:val="22"/>
          <w:szCs w:val="22"/>
        </w:rPr>
        <w:t>.2. До истечения срока действия Договора Исполнитель вправе отказаться от исполнения обязательств по Договору, при этом Исполнитель полностью возмещает Заказчику понесенные убытки.</w:t>
      </w:r>
    </w:p>
    <w:p w:rsidR="0085306A" w:rsidRPr="00C13F99" w:rsidRDefault="0085306A" w:rsidP="0085306A">
      <w:pPr>
        <w:jc w:val="both"/>
        <w:rPr>
          <w:b/>
          <w:sz w:val="22"/>
          <w:szCs w:val="22"/>
        </w:rPr>
      </w:pPr>
    </w:p>
    <w:p w:rsidR="00CA752B" w:rsidRPr="00C13F99" w:rsidRDefault="00CA752B" w:rsidP="0085306A">
      <w:pPr>
        <w:pStyle w:val="ConsNormal"/>
        <w:ind w:firstLine="708"/>
        <w:jc w:val="center"/>
        <w:rPr>
          <w:rFonts w:ascii="Times New Roman" w:hAnsi="Times New Roman"/>
          <w:b/>
          <w:sz w:val="22"/>
          <w:szCs w:val="22"/>
        </w:rPr>
      </w:pPr>
      <w:r w:rsidRPr="00C13F99">
        <w:rPr>
          <w:rFonts w:ascii="Times New Roman" w:hAnsi="Times New Roman"/>
          <w:b/>
          <w:sz w:val="22"/>
          <w:szCs w:val="22"/>
        </w:rPr>
        <w:t>10</w:t>
      </w:r>
      <w:r w:rsidR="00433EBC" w:rsidRPr="00C13F99">
        <w:rPr>
          <w:rFonts w:ascii="Times New Roman" w:hAnsi="Times New Roman"/>
          <w:b/>
          <w:sz w:val="22"/>
          <w:szCs w:val="22"/>
        </w:rPr>
        <w:t>. Срок действия и прочие условия</w:t>
      </w:r>
    </w:p>
    <w:p w:rsidR="00CA752B" w:rsidRPr="00C13F99" w:rsidRDefault="00CA752B" w:rsidP="0085306A">
      <w:pPr>
        <w:pStyle w:val="ConsNormal"/>
        <w:ind w:firstLine="708"/>
        <w:jc w:val="both"/>
        <w:rPr>
          <w:rFonts w:ascii="Times New Roman" w:hAnsi="Times New Roman"/>
          <w:sz w:val="22"/>
          <w:szCs w:val="22"/>
        </w:rPr>
      </w:pPr>
      <w:r w:rsidRPr="00C13F99">
        <w:rPr>
          <w:rFonts w:ascii="Times New Roman" w:hAnsi="Times New Roman"/>
          <w:sz w:val="22"/>
          <w:szCs w:val="22"/>
        </w:rPr>
        <w:t>10.1. Настоящий До</w:t>
      </w:r>
      <w:r w:rsidR="00CA7C23" w:rsidRPr="00C13F99">
        <w:rPr>
          <w:rFonts w:ascii="Times New Roman" w:hAnsi="Times New Roman"/>
          <w:sz w:val="22"/>
          <w:szCs w:val="22"/>
        </w:rPr>
        <w:t xml:space="preserve">говор вступает в силу с </w:t>
      </w:r>
      <w:r w:rsidR="00F231AA">
        <w:rPr>
          <w:rFonts w:ascii="Times New Roman" w:hAnsi="Times New Roman"/>
          <w:sz w:val="22"/>
          <w:szCs w:val="22"/>
        </w:rPr>
        <w:t>_______________</w:t>
      </w:r>
      <w:r w:rsidRPr="00C13F99">
        <w:rPr>
          <w:rFonts w:ascii="Times New Roman" w:hAnsi="Times New Roman"/>
          <w:sz w:val="22"/>
          <w:szCs w:val="22"/>
        </w:rPr>
        <w:t>, но в любом случае до полного исполнения Сторонами своих обязательств.</w:t>
      </w:r>
    </w:p>
    <w:p w:rsidR="00CA752B" w:rsidRPr="00C13F99" w:rsidRDefault="00CA752B" w:rsidP="0085306A">
      <w:pPr>
        <w:pStyle w:val="ConsNormal"/>
        <w:ind w:firstLine="708"/>
        <w:jc w:val="both"/>
        <w:rPr>
          <w:rFonts w:ascii="Times New Roman" w:hAnsi="Times New Roman"/>
          <w:sz w:val="22"/>
          <w:szCs w:val="22"/>
        </w:rPr>
      </w:pPr>
      <w:r w:rsidRPr="00C13F99">
        <w:rPr>
          <w:rFonts w:ascii="Times New Roman" w:hAnsi="Times New Roman"/>
          <w:sz w:val="22"/>
          <w:szCs w:val="22"/>
        </w:rPr>
        <w:t>10.2. Для перехода к другому лицу от Исполнителя прав кредитора по Договору требуется письменное согласие Заказчика.</w:t>
      </w:r>
    </w:p>
    <w:p w:rsidR="000A78B2" w:rsidRPr="00C13F99" w:rsidRDefault="00F411D3" w:rsidP="000A78B2">
      <w:pPr>
        <w:ind w:firstLine="720"/>
        <w:jc w:val="both"/>
        <w:rPr>
          <w:sz w:val="22"/>
          <w:szCs w:val="22"/>
        </w:rPr>
      </w:pPr>
      <w:r w:rsidRPr="00C13F99">
        <w:rPr>
          <w:sz w:val="22"/>
          <w:szCs w:val="22"/>
        </w:rPr>
        <w:t xml:space="preserve"> </w:t>
      </w:r>
      <w:r w:rsidR="000A78B2" w:rsidRPr="00C13F99">
        <w:rPr>
          <w:sz w:val="22"/>
          <w:szCs w:val="22"/>
        </w:rPr>
        <w:t>10.3. Договор может быть расторгнут в одностороннем порядке в случаях, предусмотренных действующим законодательством. В случае одностороннего расторжения договора сторона, инициирующая расторжение договора, должна уведомить об этом др</w:t>
      </w:r>
      <w:r w:rsidR="00D65878">
        <w:rPr>
          <w:sz w:val="22"/>
          <w:szCs w:val="22"/>
        </w:rPr>
        <w:t>угую сторону не менее, чем за 30</w:t>
      </w:r>
      <w:r w:rsidR="009C579D">
        <w:rPr>
          <w:sz w:val="22"/>
          <w:szCs w:val="22"/>
        </w:rPr>
        <w:t xml:space="preserve"> </w:t>
      </w:r>
      <w:r w:rsidR="00D65878">
        <w:rPr>
          <w:sz w:val="22"/>
          <w:szCs w:val="22"/>
        </w:rPr>
        <w:t>календарных</w:t>
      </w:r>
      <w:r w:rsidR="000A78B2" w:rsidRPr="00C13F99">
        <w:rPr>
          <w:sz w:val="22"/>
          <w:szCs w:val="22"/>
        </w:rPr>
        <w:t xml:space="preserve"> дней до даты его расторжения.</w:t>
      </w:r>
    </w:p>
    <w:p w:rsidR="00CA752B" w:rsidRPr="00C13F99" w:rsidRDefault="000A78B2" w:rsidP="0085306A">
      <w:pPr>
        <w:pStyle w:val="ConsNormal"/>
        <w:ind w:firstLine="708"/>
        <w:jc w:val="both"/>
        <w:rPr>
          <w:rFonts w:ascii="Times New Roman" w:hAnsi="Times New Roman"/>
          <w:sz w:val="22"/>
          <w:szCs w:val="22"/>
        </w:rPr>
      </w:pPr>
      <w:r w:rsidRPr="00C13F99">
        <w:rPr>
          <w:rFonts w:ascii="Times New Roman" w:hAnsi="Times New Roman"/>
          <w:sz w:val="22"/>
          <w:szCs w:val="22"/>
        </w:rPr>
        <w:t>10.4</w:t>
      </w:r>
      <w:r w:rsidR="00CA752B" w:rsidRPr="00C13F99">
        <w:rPr>
          <w:rFonts w:ascii="Times New Roman" w:hAnsi="Times New Roman"/>
          <w:sz w:val="22"/>
          <w:szCs w:val="22"/>
        </w:rPr>
        <w:t>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0A78B2" w:rsidRPr="00C13F99" w:rsidRDefault="000A78B2" w:rsidP="000A78B2">
      <w:pPr>
        <w:pStyle w:val="ConsNormal"/>
        <w:jc w:val="both"/>
        <w:rPr>
          <w:rFonts w:ascii="Times New Roman" w:hAnsi="Times New Roman"/>
          <w:sz w:val="22"/>
          <w:szCs w:val="22"/>
        </w:rPr>
      </w:pPr>
      <w:r w:rsidRPr="00C13F99">
        <w:rPr>
          <w:rFonts w:ascii="Times New Roman" w:hAnsi="Times New Roman"/>
          <w:sz w:val="22"/>
          <w:szCs w:val="22"/>
        </w:rPr>
        <w:t>10.5</w:t>
      </w:r>
      <w:r w:rsidR="00CA752B" w:rsidRPr="00C13F99">
        <w:rPr>
          <w:rFonts w:ascii="Times New Roman" w:hAnsi="Times New Roman"/>
          <w:sz w:val="22"/>
          <w:szCs w:val="22"/>
        </w:rPr>
        <w:t>. Во всём остальном, что не урегулировано настоящим Договором, Стороны руководствуются действующим законодательством РФ.</w:t>
      </w:r>
      <w:r w:rsidRPr="00C13F99">
        <w:rPr>
          <w:rFonts w:ascii="Times New Roman" w:hAnsi="Times New Roman"/>
          <w:sz w:val="22"/>
          <w:szCs w:val="22"/>
        </w:rPr>
        <w:tab/>
      </w:r>
    </w:p>
    <w:p w:rsidR="000A78B2" w:rsidRPr="00C13F99" w:rsidRDefault="000A78B2" w:rsidP="000A78B2">
      <w:pPr>
        <w:ind w:right="337" w:firstLine="708"/>
        <w:rPr>
          <w:sz w:val="22"/>
          <w:szCs w:val="22"/>
        </w:rPr>
      </w:pPr>
      <w:r w:rsidRPr="00C13F99">
        <w:rPr>
          <w:sz w:val="22"/>
          <w:szCs w:val="22"/>
        </w:rPr>
        <w:t>10.</w:t>
      </w:r>
      <w:proofErr w:type="gramStart"/>
      <w:r w:rsidRPr="00C13F99">
        <w:rPr>
          <w:sz w:val="22"/>
          <w:szCs w:val="22"/>
        </w:rPr>
        <w:t>6.Неотъемлемой</w:t>
      </w:r>
      <w:proofErr w:type="gramEnd"/>
      <w:r w:rsidRPr="00C13F99">
        <w:rPr>
          <w:sz w:val="22"/>
          <w:szCs w:val="22"/>
        </w:rPr>
        <w:t xml:space="preserve"> частью договора являются:</w:t>
      </w:r>
    </w:p>
    <w:p w:rsidR="00F411D3" w:rsidRPr="00C13F99" w:rsidRDefault="000A78B2" w:rsidP="00F411D3">
      <w:pPr>
        <w:ind w:right="337" w:firstLine="708"/>
        <w:rPr>
          <w:sz w:val="22"/>
          <w:szCs w:val="22"/>
        </w:rPr>
      </w:pPr>
      <w:r w:rsidRPr="00C13F99">
        <w:rPr>
          <w:sz w:val="22"/>
          <w:szCs w:val="22"/>
        </w:rPr>
        <w:t>Приложение №1</w:t>
      </w:r>
      <w:r w:rsidR="00F411D3" w:rsidRPr="00C13F99">
        <w:rPr>
          <w:sz w:val="22"/>
          <w:szCs w:val="22"/>
        </w:rPr>
        <w:t>- протокол согласования цены.</w:t>
      </w:r>
    </w:p>
    <w:p w:rsidR="000A78B2" w:rsidRPr="00C13F99" w:rsidRDefault="000A78B2" w:rsidP="000A78B2">
      <w:pPr>
        <w:ind w:right="337" w:firstLine="708"/>
        <w:rPr>
          <w:sz w:val="22"/>
          <w:szCs w:val="22"/>
        </w:rPr>
      </w:pPr>
      <w:r w:rsidRPr="00C13F99">
        <w:rPr>
          <w:sz w:val="22"/>
          <w:szCs w:val="22"/>
        </w:rPr>
        <w:t>Приложение №2</w:t>
      </w:r>
      <w:r w:rsidR="00F411D3" w:rsidRPr="00C13F99">
        <w:rPr>
          <w:sz w:val="22"/>
          <w:szCs w:val="22"/>
        </w:rPr>
        <w:t xml:space="preserve"> </w:t>
      </w:r>
      <w:r w:rsidR="00643EB1" w:rsidRPr="00C13F99">
        <w:rPr>
          <w:sz w:val="22"/>
          <w:szCs w:val="22"/>
        </w:rPr>
        <w:t>-форма акта приема-передачи</w:t>
      </w:r>
      <w:r w:rsidR="00F411D3" w:rsidRPr="00C13F99">
        <w:rPr>
          <w:sz w:val="22"/>
          <w:szCs w:val="22"/>
        </w:rPr>
        <w:t xml:space="preserve"> услуг</w:t>
      </w:r>
      <w:r w:rsidR="00643EB1" w:rsidRPr="00C13F99">
        <w:rPr>
          <w:sz w:val="22"/>
          <w:szCs w:val="22"/>
        </w:rPr>
        <w:t>.</w:t>
      </w:r>
    </w:p>
    <w:p w:rsidR="00643EB1" w:rsidRPr="00C13F99" w:rsidRDefault="00643EB1" w:rsidP="00643EB1">
      <w:pPr>
        <w:pStyle w:val="ConsNonformat"/>
        <w:tabs>
          <w:tab w:val="left" w:pos="5940"/>
        </w:tabs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 xml:space="preserve">    </w:t>
      </w:r>
      <w:r w:rsidR="00C5623F">
        <w:rPr>
          <w:rFonts w:ascii="Times New Roman" w:hAnsi="Times New Roman" w:cs="Times New Roman"/>
          <w:sz w:val="22"/>
          <w:szCs w:val="22"/>
        </w:rPr>
        <w:t xml:space="preserve">         </w:t>
      </w:r>
      <w:r w:rsidR="000A78B2" w:rsidRPr="00C13F99">
        <w:rPr>
          <w:rFonts w:ascii="Times New Roman" w:hAnsi="Times New Roman" w:cs="Times New Roman"/>
          <w:sz w:val="22"/>
          <w:szCs w:val="22"/>
        </w:rPr>
        <w:t>Приложение № 3</w:t>
      </w:r>
      <w:r w:rsidRPr="00C13F99">
        <w:rPr>
          <w:rFonts w:ascii="Times New Roman" w:hAnsi="Times New Roman" w:cs="Times New Roman"/>
          <w:sz w:val="22"/>
          <w:szCs w:val="22"/>
        </w:rPr>
        <w:t>- Соглашение по охране труда, пожарной, промышленной и экологической безопасности.</w:t>
      </w:r>
    </w:p>
    <w:p w:rsidR="00111EB2" w:rsidRPr="00C13F99" w:rsidRDefault="00433EBC" w:rsidP="00643EB1">
      <w:pPr>
        <w:pStyle w:val="ConsNonformat"/>
        <w:tabs>
          <w:tab w:val="left" w:pos="5940"/>
        </w:tabs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 xml:space="preserve">         </w:t>
      </w:r>
      <w:r w:rsidR="00C5623F">
        <w:rPr>
          <w:rFonts w:ascii="Times New Roman" w:hAnsi="Times New Roman" w:cs="Times New Roman"/>
          <w:sz w:val="22"/>
          <w:szCs w:val="22"/>
        </w:rPr>
        <w:t xml:space="preserve">     </w:t>
      </w:r>
      <w:r w:rsidR="00111EB2" w:rsidRPr="00C13F99">
        <w:rPr>
          <w:rFonts w:ascii="Times New Roman" w:hAnsi="Times New Roman" w:cs="Times New Roman"/>
          <w:sz w:val="22"/>
          <w:szCs w:val="22"/>
        </w:rPr>
        <w:t xml:space="preserve">Приложение № 4 – форма </w:t>
      </w:r>
      <w:r w:rsidRPr="00C13F99">
        <w:rPr>
          <w:rFonts w:ascii="Times New Roman" w:hAnsi="Times New Roman" w:cs="Times New Roman"/>
          <w:sz w:val="22"/>
          <w:szCs w:val="22"/>
        </w:rPr>
        <w:t>л</w:t>
      </w:r>
      <w:r w:rsidR="00111EB2" w:rsidRPr="00C13F99">
        <w:rPr>
          <w:rFonts w:ascii="Times New Roman" w:hAnsi="Times New Roman" w:cs="Times New Roman"/>
          <w:sz w:val="22"/>
          <w:szCs w:val="22"/>
        </w:rPr>
        <w:t>иста учет качества уборки</w:t>
      </w:r>
      <w:r w:rsidR="00807521">
        <w:rPr>
          <w:rFonts w:ascii="Times New Roman" w:hAnsi="Times New Roman" w:cs="Times New Roman"/>
          <w:sz w:val="22"/>
          <w:szCs w:val="22"/>
        </w:rPr>
        <w:t>.</w:t>
      </w:r>
      <w:r w:rsidR="00111EB2" w:rsidRPr="00C13F9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A7C23" w:rsidRPr="00C13F99" w:rsidRDefault="00CA7C23" w:rsidP="00807521">
      <w:pPr>
        <w:pStyle w:val="Con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CA752B" w:rsidRPr="00C13F99" w:rsidRDefault="00433EBC" w:rsidP="0085306A">
      <w:pPr>
        <w:pStyle w:val="ConsNormal"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C13F99">
        <w:rPr>
          <w:rFonts w:ascii="Times New Roman" w:hAnsi="Times New Roman"/>
          <w:b/>
          <w:sz w:val="22"/>
          <w:szCs w:val="22"/>
        </w:rPr>
        <w:t>11. Юридические адреса и реквизиты Сторон</w:t>
      </w:r>
    </w:p>
    <w:p w:rsidR="00CA752B" w:rsidRPr="00C13F99" w:rsidRDefault="00CA752B" w:rsidP="0085306A">
      <w:pPr>
        <w:jc w:val="both"/>
        <w:outlineLvl w:val="0"/>
        <w:rPr>
          <w:b/>
          <w:sz w:val="22"/>
          <w:szCs w:val="22"/>
        </w:rPr>
      </w:pPr>
    </w:p>
    <w:tbl>
      <w:tblPr>
        <w:tblStyle w:val="aa"/>
        <w:tblW w:w="106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5098"/>
      </w:tblGrid>
      <w:tr w:rsidR="00D114BB" w:rsidRPr="00C13F99" w:rsidTr="00C3231E">
        <w:tc>
          <w:tcPr>
            <w:tcW w:w="5524" w:type="dxa"/>
          </w:tcPr>
          <w:p w:rsidR="00D114BB" w:rsidRPr="00C13F99" w:rsidRDefault="009D0783" w:rsidP="007239A6">
            <w:pPr>
              <w:pStyle w:val="ConsNormal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Исполнитель: </w:t>
            </w:r>
          </w:p>
        </w:tc>
        <w:tc>
          <w:tcPr>
            <w:tcW w:w="5098" w:type="dxa"/>
          </w:tcPr>
          <w:p w:rsidR="00D114BB" w:rsidRPr="00C13F99" w:rsidRDefault="00D114BB" w:rsidP="001B0485">
            <w:pPr>
              <w:outlineLvl w:val="0"/>
              <w:rPr>
                <w:b/>
              </w:rPr>
            </w:pPr>
            <w:r w:rsidRPr="00C13F99">
              <w:rPr>
                <w:b/>
              </w:rPr>
              <w:t>Заказчик: ООО "НЛЗ"</w:t>
            </w:r>
          </w:p>
          <w:p w:rsidR="00D114BB" w:rsidRPr="00C13F99" w:rsidRDefault="00D114BB" w:rsidP="007239A6">
            <w:pPr>
              <w:jc w:val="right"/>
              <w:outlineLvl w:val="0"/>
              <w:rPr>
                <w:b/>
              </w:rPr>
            </w:pPr>
          </w:p>
        </w:tc>
      </w:tr>
      <w:tr w:rsidR="00D114BB" w:rsidRPr="00C13F99" w:rsidTr="00C3231E">
        <w:tc>
          <w:tcPr>
            <w:tcW w:w="5524" w:type="dxa"/>
          </w:tcPr>
          <w:p w:rsidR="00D114BB" w:rsidRPr="00C13F99" w:rsidRDefault="00D114BB" w:rsidP="001F65F7">
            <w:pPr>
              <w:outlineLvl w:val="0"/>
              <w:rPr>
                <w:b/>
              </w:rPr>
            </w:pPr>
          </w:p>
        </w:tc>
        <w:tc>
          <w:tcPr>
            <w:tcW w:w="5098" w:type="dxa"/>
          </w:tcPr>
          <w:p w:rsidR="00D114BB" w:rsidRPr="00C13F99" w:rsidRDefault="00D114BB" w:rsidP="007239A6">
            <w:pPr>
              <w:jc w:val="right"/>
              <w:outlineLvl w:val="0"/>
              <w:rPr>
                <w:b/>
              </w:rPr>
            </w:pPr>
          </w:p>
        </w:tc>
      </w:tr>
    </w:tbl>
    <w:p w:rsidR="00D114BB" w:rsidRPr="00C13F99" w:rsidRDefault="00D114BB" w:rsidP="00D114BB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D114BB" w:rsidRPr="00C13F99" w:rsidRDefault="00D114BB" w:rsidP="00D114BB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a"/>
        <w:tblW w:w="0" w:type="auto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7"/>
        <w:gridCol w:w="791"/>
        <w:gridCol w:w="1234"/>
        <w:gridCol w:w="709"/>
        <w:gridCol w:w="2144"/>
        <w:gridCol w:w="792"/>
        <w:gridCol w:w="792"/>
        <w:gridCol w:w="1227"/>
      </w:tblGrid>
      <w:tr w:rsidR="00D114BB" w:rsidRPr="00C13F99" w:rsidTr="0058636B">
        <w:tc>
          <w:tcPr>
            <w:tcW w:w="4962" w:type="dxa"/>
            <w:gridSpan w:val="3"/>
          </w:tcPr>
          <w:p w:rsidR="00D114BB" w:rsidRPr="00C13F99" w:rsidRDefault="00D114BB" w:rsidP="00C3231E">
            <w:pPr>
              <w:pStyle w:val="ConsNonformat"/>
              <w:widowControl/>
              <w:ind w:left="435"/>
              <w:rPr>
                <w:rFonts w:ascii="Times New Roman" w:hAnsi="Times New Roman" w:cs="Times New Roman"/>
                <w:sz w:val="22"/>
                <w:szCs w:val="22"/>
              </w:rPr>
            </w:pPr>
            <w:r w:rsidRPr="00C13F99">
              <w:rPr>
                <w:rFonts w:ascii="Times New Roman" w:hAnsi="Times New Roman" w:cs="Times New Roman"/>
                <w:sz w:val="22"/>
                <w:szCs w:val="22"/>
              </w:rPr>
              <w:t>Исполнитель</w:t>
            </w:r>
          </w:p>
        </w:tc>
        <w:tc>
          <w:tcPr>
            <w:tcW w:w="709" w:type="dxa"/>
          </w:tcPr>
          <w:p w:rsidR="00D114BB" w:rsidRPr="00C13F99" w:rsidRDefault="00D114BB" w:rsidP="00C3231E">
            <w:pPr>
              <w:pStyle w:val="ConsNonformat"/>
              <w:widowControl/>
              <w:ind w:left="43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55" w:type="dxa"/>
            <w:gridSpan w:val="4"/>
          </w:tcPr>
          <w:p w:rsidR="00D114BB" w:rsidRPr="00C13F99" w:rsidRDefault="00D114BB" w:rsidP="00C3231E">
            <w:pPr>
              <w:pStyle w:val="ConsNonformat"/>
              <w:widowControl/>
              <w:ind w:left="435"/>
              <w:rPr>
                <w:rFonts w:ascii="Times New Roman" w:hAnsi="Times New Roman" w:cs="Times New Roman"/>
                <w:sz w:val="22"/>
                <w:szCs w:val="22"/>
              </w:rPr>
            </w:pPr>
            <w:r w:rsidRPr="00C13F99">
              <w:rPr>
                <w:rFonts w:ascii="Times New Roman" w:hAnsi="Times New Roman" w:cs="Times New Roman"/>
                <w:sz w:val="22"/>
                <w:szCs w:val="22"/>
              </w:rPr>
              <w:t>Заказчик</w:t>
            </w:r>
          </w:p>
        </w:tc>
      </w:tr>
      <w:tr w:rsidR="00D114BB" w:rsidRPr="00C13F99" w:rsidTr="0058636B">
        <w:tc>
          <w:tcPr>
            <w:tcW w:w="2937" w:type="dxa"/>
          </w:tcPr>
          <w:p w:rsidR="00D114BB" w:rsidRPr="00C13F99" w:rsidRDefault="00D114BB" w:rsidP="00C3231E">
            <w:pPr>
              <w:pStyle w:val="ConsNonformat"/>
              <w:widowControl/>
              <w:ind w:left="43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" w:type="dxa"/>
          </w:tcPr>
          <w:p w:rsidR="00D114BB" w:rsidRPr="00C13F99" w:rsidRDefault="00D114BB" w:rsidP="00C3231E">
            <w:pPr>
              <w:pStyle w:val="ConsNonformat"/>
              <w:widowControl/>
              <w:ind w:left="43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4" w:type="dxa"/>
          </w:tcPr>
          <w:p w:rsidR="00D114BB" w:rsidRPr="00C13F99" w:rsidRDefault="00D114BB" w:rsidP="00C3231E">
            <w:pPr>
              <w:pStyle w:val="ConsNonformat"/>
              <w:widowControl/>
              <w:ind w:left="43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D114BB" w:rsidRPr="00C13F99" w:rsidRDefault="00D114BB" w:rsidP="00C3231E">
            <w:pPr>
              <w:pStyle w:val="ConsNonformat"/>
              <w:widowControl/>
              <w:ind w:left="43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44" w:type="dxa"/>
          </w:tcPr>
          <w:p w:rsidR="00D114BB" w:rsidRPr="00C13F99" w:rsidRDefault="00D114BB" w:rsidP="00C3231E">
            <w:pPr>
              <w:pStyle w:val="ConsNonformat"/>
              <w:widowControl/>
              <w:ind w:left="435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" w:type="dxa"/>
          </w:tcPr>
          <w:p w:rsidR="00D114BB" w:rsidRPr="00C13F99" w:rsidRDefault="00D114BB" w:rsidP="00C3231E">
            <w:pPr>
              <w:pStyle w:val="ConsNonformat"/>
              <w:widowControl/>
              <w:ind w:left="435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2" w:type="dxa"/>
          </w:tcPr>
          <w:p w:rsidR="00D114BB" w:rsidRPr="00C13F99" w:rsidRDefault="00D114BB" w:rsidP="00C3231E">
            <w:pPr>
              <w:pStyle w:val="ConsNonformat"/>
              <w:widowControl/>
              <w:ind w:left="435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7" w:type="dxa"/>
          </w:tcPr>
          <w:p w:rsidR="00D114BB" w:rsidRPr="00C13F99" w:rsidRDefault="00D114BB" w:rsidP="00C3231E">
            <w:pPr>
              <w:pStyle w:val="ConsNonformat"/>
              <w:widowControl/>
              <w:ind w:left="435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114BB" w:rsidRPr="00C13F99" w:rsidTr="0058636B">
        <w:tc>
          <w:tcPr>
            <w:tcW w:w="4962" w:type="dxa"/>
            <w:gridSpan w:val="3"/>
          </w:tcPr>
          <w:p w:rsidR="00D114BB" w:rsidRPr="00C13F99" w:rsidRDefault="009D0783" w:rsidP="00C3231E">
            <w:pPr>
              <w:pStyle w:val="ConsNonformat"/>
              <w:widowControl/>
              <w:ind w:left="43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__________________</w:t>
            </w:r>
          </w:p>
        </w:tc>
        <w:tc>
          <w:tcPr>
            <w:tcW w:w="709" w:type="dxa"/>
          </w:tcPr>
          <w:p w:rsidR="00D114BB" w:rsidRPr="00C13F99" w:rsidRDefault="00D114BB" w:rsidP="00C3231E">
            <w:pPr>
              <w:pStyle w:val="ConsNonformat"/>
              <w:widowControl/>
              <w:ind w:left="43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55" w:type="dxa"/>
            <w:gridSpan w:val="4"/>
          </w:tcPr>
          <w:p w:rsidR="00D114BB" w:rsidRPr="00C13F99" w:rsidRDefault="009D0783" w:rsidP="00C3231E">
            <w:pPr>
              <w:pStyle w:val="ConsNonformat"/>
              <w:widowControl/>
              <w:ind w:left="43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 </w:t>
            </w:r>
          </w:p>
        </w:tc>
      </w:tr>
    </w:tbl>
    <w:p w:rsidR="00CA752B" w:rsidRPr="00C13F99" w:rsidRDefault="00CA752B" w:rsidP="0085306A">
      <w:pPr>
        <w:jc w:val="both"/>
        <w:rPr>
          <w:b/>
          <w:sz w:val="22"/>
          <w:szCs w:val="22"/>
        </w:rPr>
        <w:sectPr w:rsidR="00CA752B" w:rsidRPr="00C13F99" w:rsidSect="001839C7">
          <w:pgSz w:w="11906" w:h="16838"/>
          <w:pgMar w:top="426" w:right="567" w:bottom="1134" w:left="1134" w:header="624" w:footer="624" w:gutter="0"/>
          <w:cols w:space="720"/>
        </w:sectPr>
      </w:pPr>
    </w:p>
    <w:p w:rsidR="00CA752B" w:rsidRPr="00C13F99" w:rsidRDefault="00CA752B" w:rsidP="0085306A">
      <w:pPr>
        <w:pStyle w:val="ConsNonformat"/>
        <w:widowControl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5E0D57" w:rsidRPr="00C13F99" w:rsidRDefault="00835425" w:rsidP="00833B90">
      <w:pPr>
        <w:pStyle w:val="ConsNonformat"/>
        <w:widowControl/>
        <w:ind w:left="4956" w:firstLine="708"/>
        <w:rPr>
          <w:rFonts w:ascii="Times New Roman" w:hAnsi="Times New Roman" w:cs="Times New Roman"/>
          <w:sz w:val="22"/>
          <w:szCs w:val="22"/>
        </w:rPr>
        <w:sectPr w:rsidR="005E0D57" w:rsidRPr="00C13F99">
          <w:pgSz w:w="11906" w:h="16838"/>
          <w:pgMar w:top="907" w:right="567" w:bottom="1134" w:left="1134" w:header="624" w:footer="624" w:gutter="0"/>
          <w:cols w:space="720"/>
        </w:sectPr>
      </w:pPr>
      <w:r>
        <w:rPr>
          <w:rFonts w:ascii="Times New Roman" w:hAnsi="Times New Roman" w:cs="Times New Roman"/>
          <w:b/>
          <w:sz w:val="22"/>
          <w:szCs w:val="22"/>
        </w:rPr>
        <w:t xml:space="preserve">                   </w:t>
      </w:r>
    </w:p>
    <w:p w:rsidR="00250A36" w:rsidRPr="00250A36" w:rsidRDefault="00250A36" w:rsidP="00250A36">
      <w:pPr>
        <w:pStyle w:val="ConsNonformat"/>
        <w:widowControl/>
        <w:tabs>
          <w:tab w:val="left" w:pos="5940"/>
        </w:tabs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85306A" w:rsidRPr="00250A36">
        <w:rPr>
          <w:rFonts w:ascii="Times New Roman" w:hAnsi="Times New Roman" w:cs="Times New Roman"/>
          <w:b/>
          <w:sz w:val="22"/>
          <w:szCs w:val="22"/>
        </w:rPr>
        <w:t>Приложение</w:t>
      </w:r>
      <w:r w:rsidRPr="00250A36">
        <w:rPr>
          <w:rFonts w:ascii="Times New Roman" w:hAnsi="Times New Roman" w:cs="Times New Roman"/>
          <w:b/>
          <w:sz w:val="22"/>
          <w:szCs w:val="22"/>
        </w:rPr>
        <w:t xml:space="preserve"> № </w:t>
      </w:r>
      <w:r w:rsidR="0085306A" w:rsidRPr="00250A36">
        <w:rPr>
          <w:rFonts w:ascii="Times New Roman" w:hAnsi="Times New Roman" w:cs="Times New Roman"/>
          <w:b/>
          <w:sz w:val="22"/>
          <w:szCs w:val="22"/>
        </w:rPr>
        <w:t xml:space="preserve">2 </w:t>
      </w:r>
    </w:p>
    <w:p w:rsidR="0085306A" w:rsidRPr="00C13F99" w:rsidRDefault="00250A36" w:rsidP="00250A36">
      <w:pPr>
        <w:pStyle w:val="ConsNonformat"/>
        <w:widowControl/>
        <w:tabs>
          <w:tab w:val="left" w:pos="594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85306A" w:rsidRPr="00C13F99">
        <w:rPr>
          <w:rFonts w:ascii="Times New Roman" w:hAnsi="Times New Roman" w:cs="Times New Roman"/>
          <w:sz w:val="22"/>
          <w:szCs w:val="22"/>
        </w:rPr>
        <w:t>к договору</w:t>
      </w:r>
      <w:r>
        <w:rPr>
          <w:rFonts w:ascii="Times New Roman" w:hAnsi="Times New Roman" w:cs="Times New Roman"/>
          <w:sz w:val="22"/>
          <w:szCs w:val="22"/>
        </w:rPr>
        <w:t xml:space="preserve"> _________</w:t>
      </w:r>
    </w:p>
    <w:p w:rsidR="0085306A" w:rsidRPr="00C13F99" w:rsidRDefault="0085306A" w:rsidP="0085306A">
      <w:pPr>
        <w:pStyle w:val="ConsNonformat"/>
        <w:widowControl/>
        <w:tabs>
          <w:tab w:val="left" w:pos="5940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 xml:space="preserve">                                     </w:t>
      </w:r>
      <w:r w:rsidR="00250A36">
        <w:rPr>
          <w:rFonts w:ascii="Times New Roman" w:hAnsi="Times New Roman" w:cs="Times New Roman"/>
          <w:sz w:val="22"/>
          <w:szCs w:val="22"/>
        </w:rPr>
        <w:t xml:space="preserve">             </w:t>
      </w:r>
    </w:p>
    <w:p w:rsidR="0085306A" w:rsidRPr="000A1ECB" w:rsidRDefault="000A1ECB" w:rsidP="0085306A">
      <w:pPr>
        <w:pStyle w:val="ConsNonformat"/>
        <w:widowControl/>
        <w:tabs>
          <w:tab w:val="left" w:pos="5940"/>
        </w:tabs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0A1ECB">
        <w:rPr>
          <w:rFonts w:ascii="Times New Roman" w:hAnsi="Times New Roman" w:cs="Times New Roman"/>
          <w:b/>
          <w:sz w:val="22"/>
          <w:szCs w:val="22"/>
        </w:rPr>
        <w:tab/>
      </w:r>
      <w:r w:rsidRPr="000A1ECB">
        <w:rPr>
          <w:rFonts w:ascii="Times New Roman" w:hAnsi="Times New Roman" w:cs="Times New Roman"/>
          <w:b/>
          <w:sz w:val="22"/>
          <w:szCs w:val="22"/>
        </w:rPr>
        <w:tab/>
        <w:t>ФОРМА</w:t>
      </w:r>
    </w:p>
    <w:p w:rsidR="0085306A" w:rsidRPr="00C13F99" w:rsidRDefault="0085306A" w:rsidP="0085306A">
      <w:pPr>
        <w:pStyle w:val="ConsNonformat"/>
        <w:widowControl/>
        <w:tabs>
          <w:tab w:val="left" w:pos="5940"/>
        </w:tabs>
        <w:rPr>
          <w:rFonts w:ascii="Times New Roman" w:hAnsi="Times New Roman" w:cs="Times New Roman"/>
          <w:sz w:val="22"/>
          <w:szCs w:val="22"/>
        </w:rPr>
      </w:pPr>
    </w:p>
    <w:p w:rsidR="0085306A" w:rsidRPr="00C13F99" w:rsidRDefault="0085306A" w:rsidP="0085306A">
      <w:pPr>
        <w:pStyle w:val="ConsNonformat"/>
        <w:widowControl/>
        <w:tabs>
          <w:tab w:val="left" w:pos="5940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>АКТ</w:t>
      </w:r>
    </w:p>
    <w:p w:rsidR="0085306A" w:rsidRPr="00C13F99" w:rsidRDefault="0085306A" w:rsidP="0085306A">
      <w:pPr>
        <w:pStyle w:val="ConsNonformat"/>
        <w:widowControl/>
        <w:tabs>
          <w:tab w:val="left" w:pos="5940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>приема-передачи услуг</w:t>
      </w:r>
    </w:p>
    <w:p w:rsidR="0085306A" w:rsidRPr="00C13F99" w:rsidRDefault="0085306A" w:rsidP="0085306A">
      <w:pPr>
        <w:pStyle w:val="ConsNonformat"/>
        <w:widowControl/>
        <w:tabs>
          <w:tab w:val="left" w:pos="594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85306A" w:rsidRPr="00C13F99" w:rsidRDefault="0085306A" w:rsidP="0085306A">
      <w:pPr>
        <w:pStyle w:val="ConsNonformat"/>
        <w:widowControl/>
        <w:tabs>
          <w:tab w:val="left" w:pos="5940"/>
        </w:tabs>
        <w:rPr>
          <w:rFonts w:ascii="Times New Roman" w:hAnsi="Times New Roman" w:cs="Times New Roman"/>
          <w:sz w:val="22"/>
          <w:szCs w:val="22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955"/>
      </w:tblGrid>
      <w:tr w:rsidR="0085306A" w:rsidRPr="00C13F99" w:rsidTr="007239A6">
        <w:tc>
          <w:tcPr>
            <w:tcW w:w="5240" w:type="dxa"/>
          </w:tcPr>
          <w:p w:rsidR="0085306A" w:rsidRPr="00C13F99" w:rsidRDefault="0085306A" w:rsidP="007239A6">
            <w:pPr>
              <w:pStyle w:val="ConsNonformat"/>
              <w:widowControl/>
              <w:tabs>
                <w:tab w:val="left" w:pos="594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13F99">
              <w:rPr>
                <w:rFonts w:ascii="Times New Roman" w:hAnsi="Times New Roman" w:cs="Times New Roman"/>
                <w:sz w:val="22"/>
                <w:szCs w:val="22"/>
              </w:rPr>
              <w:t>г. Нижний Новгород</w:t>
            </w:r>
          </w:p>
        </w:tc>
        <w:tc>
          <w:tcPr>
            <w:tcW w:w="4955" w:type="dxa"/>
          </w:tcPr>
          <w:p w:rsidR="0085306A" w:rsidRPr="00C13F99" w:rsidRDefault="0085306A" w:rsidP="007239A6">
            <w:pPr>
              <w:pStyle w:val="ConsNonformat"/>
              <w:tabs>
                <w:tab w:val="left" w:pos="5940"/>
              </w:tabs>
              <w:ind w:left="1558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13F99">
              <w:rPr>
                <w:rFonts w:ascii="Times New Roman" w:hAnsi="Times New Roman" w:cs="Times New Roman"/>
                <w:sz w:val="22"/>
                <w:szCs w:val="22"/>
              </w:rPr>
              <w:t>«___»__________20__г.</w:t>
            </w:r>
          </w:p>
        </w:tc>
      </w:tr>
    </w:tbl>
    <w:p w:rsidR="0085306A" w:rsidRPr="00C13F99" w:rsidRDefault="0085306A" w:rsidP="0085306A">
      <w:pPr>
        <w:pStyle w:val="ConsNonformat"/>
        <w:widowControl/>
        <w:tabs>
          <w:tab w:val="left" w:pos="5940"/>
        </w:tabs>
        <w:rPr>
          <w:rFonts w:ascii="Times New Roman" w:hAnsi="Times New Roman" w:cs="Times New Roman"/>
          <w:sz w:val="22"/>
          <w:szCs w:val="22"/>
        </w:rPr>
      </w:pPr>
    </w:p>
    <w:p w:rsidR="0085306A" w:rsidRPr="00C13F99" w:rsidRDefault="0085306A" w:rsidP="0085306A">
      <w:pPr>
        <w:pStyle w:val="ConsNonformat"/>
        <w:widowControl/>
        <w:tabs>
          <w:tab w:val="left" w:pos="5940"/>
        </w:tabs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 xml:space="preserve">     ООО «НЛЗ», именуемое в дальнейшем «Заказчик», в лице ___________________________,</w:t>
      </w:r>
    </w:p>
    <w:p w:rsidR="0085306A" w:rsidRPr="00C13F99" w:rsidRDefault="0085306A" w:rsidP="0085306A">
      <w:pPr>
        <w:pStyle w:val="ConsNonformat"/>
        <w:widowControl/>
        <w:tabs>
          <w:tab w:val="left" w:pos="5940"/>
        </w:tabs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(должность, фамилия, имя, отчество)</w:t>
      </w:r>
    </w:p>
    <w:p w:rsidR="0085306A" w:rsidRPr="00C13F99" w:rsidRDefault="0085306A" w:rsidP="0085306A">
      <w:pPr>
        <w:pStyle w:val="ConsNonformat"/>
        <w:widowControl/>
        <w:tabs>
          <w:tab w:val="left" w:pos="5940"/>
        </w:tabs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>действующего на основании ____________________________, с одной стороны, и</w:t>
      </w:r>
    </w:p>
    <w:p w:rsidR="0085306A" w:rsidRPr="00C13F99" w:rsidRDefault="0085306A" w:rsidP="0085306A">
      <w:pPr>
        <w:pStyle w:val="ConsNonformat"/>
        <w:widowControl/>
        <w:tabs>
          <w:tab w:val="left" w:pos="5940"/>
        </w:tabs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(Устава, доверенности)</w:t>
      </w:r>
    </w:p>
    <w:p w:rsidR="0085306A" w:rsidRPr="00C13F99" w:rsidRDefault="00833B90" w:rsidP="0085306A">
      <w:pPr>
        <w:pStyle w:val="ConsNonformat"/>
        <w:widowControl/>
        <w:tabs>
          <w:tab w:val="left" w:pos="594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</w:t>
      </w:r>
      <w:r w:rsidR="00BE654B" w:rsidRPr="00C13F99">
        <w:rPr>
          <w:rFonts w:ascii="Times New Roman" w:hAnsi="Times New Roman" w:cs="Times New Roman"/>
          <w:sz w:val="22"/>
          <w:szCs w:val="22"/>
        </w:rPr>
        <w:t>», именуемое</w:t>
      </w:r>
      <w:r w:rsidR="0085306A" w:rsidRPr="00C13F99">
        <w:rPr>
          <w:rFonts w:ascii="Times New Roman" w:hAnsi="Times New Roman" w:cs="Times New Roman"/>
          <w:sz w:val="22"/>
          <w:szCs w:val="22"/>
        </w:rPr>
        <w:t>, в дальнейшем «Исполнитель», в лице</w:t>
      </w:r>
    </w:p>
    <w:p w:rsidR="0085306A" w:rsidRPr="00C13F99" w:rsidRDefault="0085306A" w:rsidP="0085306A">
      <w:pPr>
        <w:pStyle w:val="ConsNonformat"/>
        <w:widowControl/>
        <w:tabs>
          <w:tab w:val="left" w:pos="5940"/>
        </w:tabs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>_______________________________, действующего на основании _______________________,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0"/>
        <w:gridCol w:w="4855"/>
      </w:tblGrid>
      <w:tr w:rsidR="0085306A" w:rsidRPr="00C13F99" w:rsidTr="007239A6">
        <w:tc>
          <w:tcPr>
            <w:tcW w:w="5340" w:type="dxa"/>
          </w:tcPr>
          <w:p w:rsidR="0085306A" w:rsidRPr="00C13F99" w:rsidRDefault="0085306A" w:rsidP="007239A6">
            <w:pPr>
              <w:pStyle w:val="ConsNonformat"/>
              <w:widowControl/>
              <w:tabs>
                <w:tab w:val="left" w:pos="59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C13F99">
              <w:rPr>
                <w:rFonts w:ascii="Times New Roman" w:hAnsi="Times New Roman" w:cs="Times New Roman"/>
                <w:sz w:val="22"/>
                <w:szCs w:val="22"/>
              </w:rPr>
              <w:t>(должность, фамилия, отчество)</w:t>
            </w:r>
          </w:p>
        </w:tc>
        <w:tc>
          <w:tcPr>
            <w:tcW w:w="4855" w:type="dxa"/>
          </w:tcPr>
          <w:p w:rsidR="0085306A" w:rsidRPr="00C13F99" w:rsidRDefault="0085306A" w:rsidP="007239A6">
            <w:pPr>
              <w:pStyle w:val="ConsNonformat"/>
              <w:tabs>
                <w:tab w:val="left" w:pos="5940"/>
              </w:tabs>
              <w:ind w:left="1992"/>
              <w:rPr>
                <w:rFonts w:ascii="Times New Roman" w:hAnsi="Times New Roman" w:cs="Times New Roman"/>
                <w:sz w:val="22"/>
                <w:szCs w:val="22"/>
              </w:rPr>
            </w:pPr>
            <w:r w:rsidRPr="00C13F99">
              <w:rPr>
                <w:rFonts w:ascii="Times New Roman" w:hAnsi="Times New Roman" w:cs="Times New Roman"/>
                <w:sz w:val="22"/>
                <w:szCs w:val="22"/>
              </w:rPr>
              <w:t>(Устава, доверенности)</w:t>
            </w:r>
          </w:p>
        </w:tc>
      </w:tr>
    </w:tbl>
    <w:p w:rsidR="0085306A" w:rsidRPr="00C13F99" w:rsidRDefault="0085306A" w:rsidP="0085306A">
      <w:pPr>
        <w:pStyle w:val="ConsNonformat"/>
        <w:widowControl/>
        <w:tabs>
          <w:tab w:val="left" w:pos="5940"/>
        </w:tabs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>с другой стороны, а совместно именуемые «Стороны», подписали настоящий акт приема-передачи услуг в подтверждении нижеследующего:</w:t>
      </w:r>
    </w:p>
    <w:p w:rsidR="0085306A" w:rsidRPr="00C13F99" w:rsidRDefault="0085306A" w:rsidP="0085306A">
      <w:pPr>
        <w:pStyle w:val="ConsNonformat"/>
        <w:widowControl/>
        <w:numPr>
          <w:ilvl w:val="0"/>
          <w:numId w:val="2"/>
        </w:numPr>
        <w:tabs>
          <w:tab w:val="left" w:pos="567"/>
        </w:tabs>
        <w:ind w:left="690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>Исполнитель оказал услуги, предусмотренные Договором №____________________ от «___» _____ 20__г., в сроки и порядке, установленными в Договоре, в следующем объёме:</w:t>
      </w:r>
    </w:p>
    <w:tbl>
      <w:tblPr>
        <w:tblStyle w:val="aa"/>
        <w:tblW w:w="9505" w:type="dxa"/>
        <w:tblInd w:w="137" w:type="dxa"/>
        <w:tblLook w:val="04A0" w:firstRow="1" w:lastRow="0" w:firstColumn="1" w:lastColumn="0" w:noHBand="0" w:noVBand="1"/>
      </w:tblPr>
      <w:tblGrid>
        <w:gridCol w:w="438"/>
        <w:gridCol w:w="2336"/>
        <w:gridCol w:w="1779"/>
        <w:gridCol w:w="1644"/>
        <w:gridCol w:w="1782"/>
        <w:gridCol w:w="1526"/>
      </w:tblGrid>
      <w:tr w:rsidR="00D65063" w:rsidRPr="00C13F99" w:rsidTr="00D57FB7">
        <w:tc>
          <w:tcPr>
            <w:tcW w:w="438" w:type="dxa"/>
          </w:tcPr>
          <w:p w:rsidR="00D65063" w:rsidRPr="00C13F99" w:rsidRDefault="00D65063" w:rsidP="007239A6">
            <w:pPr>
              <w:pStyle w:val="ConsNonformat"/>
              <w:widowControl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C13F99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</w:p>
        </w:tc>
        <w:tc>
          <w:tcPr>
            <w:tcW w:w="2336" w:type="dxa"/>
          </w:tcPr>
          <w:p w:rsidR="00D65063" w:rsidRPr="00C13F99" w:rsidRDefault="00D65063" w:rsidP="007239A6">
            <w:pPr>
              <w:pStyle w:val="ConsNonformat"/>
              <w:widowControl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участка</w:t>
            </w:r>
          </w:p>
        </w:tc>
        <w:tc>
          <w:tcPr>
            <w:tcW w:w="1779" w:type="dxa"/>
          </w:tcPr>
          <w:p w:rsidR="00D65063" w:rsidRDefault="00D65063" w:rsidP="007239A6">
            <w:pPr>
              <w:pStyle w:val="ConsNonformat"/>
              <w:widowControl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площадь 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644" w:type="dxa"/>
          </w:tcPr>
          <w:p w:rsidR="00D65063" w:rsidRDefault="00D65063" w:rsidP="007239A6">
            <w:pPr>
              <w:pStyle w:val="ConsNonformat"/>
              <w:widowControl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периодичность</w:t>
            </w:r>
          </w:p>
        </w:tc>
        <w:tc>
          <w:tcPr>
            <w:tcW w:w="1782" w:type="dxa"/>
          </w:tcPr>
          <w:p w:rsidR="00D65063" w:rsidRPr="00C13F99" w:rsidRDefault="00D65063" w:rsidP="0088648A">
            <w:pPr>
              <w:pStyle w:val="ConsNonformat"/>
              <w:widowControl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Цен</w:t>
            </w:r>
            <w:r w:rsidR="0088648A">
              <w:rPr>
                <w:rFonts w:ascii="Times New Roman" w:hAnsi="Times New Roman" w:cs="Times New Roman"/>
                <w:sz w:val="22"/>
                <w:szCs w:val="22"/>
              </w:rPr>
              <w:t xml:space="preserve">а за ед. </w:t>
            </w:r>
            <w:proofErr w:type="spellStart"/>
            <w:r w:rsidR="0088648A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  <w:r w:rsidR="0088648A">
              <w:rPr>
                <w:rFonts w:ascii="Times New Roman" w:hAnsi="Times New Roman" w:cs="Times New Roman"/>
                <w:sz w:val="22"/>
                <w:szCs w:val="22"/>
              </w:rPr>
              <w:t xml:space="preserve">., в руб.  с НДС </w:t>
            </w:r>
          </w:p>
        </w:tc>
        <w:tc>
          <w:tcPr>
            <w:tcW w:w="1526" w:type="dxa"/>
          </w:tcPr>
          <w:p w:rsidR="00D65063" w:rsidRDefault="0088648A" w:rsidP="0088648A">
            <w:pPr>
              <w:pStyle w:val="ConsNonformat"/>
              <w:widowControl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Стоимость в руб. с НДС </w:t>
            </w:r>
          </w:p>
        </w:tc>
      </w:tr>
      <w:tr w:rsidR="00D65063" w:rsidRPr="00C13F99" w:rsidTr="00D57FB7">
        <w:tc>
          <w:tcPr>
            <w:tcW w:w="438" w:type="dxa"/>
          </w:tcPr>
          <w:p w:rsidR="00D65063" w:rsidRPr="00C13F99" w:rsidRDefault="00D65063" w:rsidP="007239A6">
            <w:pPr>
              <w:pStyle w:val="ConsNonformat"/>
              <w:widowControl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C13F9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336" w:type="dxa"/>
          </w:tcPr>
          <w:p w:rsidR="00D65063" w:rsidRPr="00C13F99" w:rsidRDefault="00D65063" w:rsidP="007239A6">
            <w:pPr>
              <w:pStyle w:val="ConsNonformat"/>
              <w:widowControl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9" w:type="dxa"/>
          </w:tcPr>
          <w:p w:rsidR="00D65063" w:rsidRPr="00C13F99" w:rsidRDefault="00D65063" w:rsidP="007239A6">
            <w:pPr>
              <w:pStyle w:val="ConsNonformat"/>
              <w:widowControl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44" w:type="dxa"/>
          </w:tcPr>
          <w:p w:rsidR="00D65063" w:rsidRPr="00C13F99" w:rsidRDefault="00D65063" w:rsidP="007239A6">
            <w:pPr>
              <w:pStyle w:val="ConsNonformat"/>
              <w:widowControl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2" w:type="dxa"/>
          </w:tcPr>
          <w:p w:rsidR="00D65063" w:rsidRPr="00C13F99" w:rsidRDefault="00D65063" w:rsidP="007239A6">
            <w:pPr>
              <w:pStyle w:val="ConsNonformat"/>
              <w:widowControl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6" w:type="dxa"/>
          </w:tcPr>
          <w:p w:rsidR="00D65063" w:rsidRPr="00C13F99" w:rsidRDefault="00D65063" w:rsidP="007239A6">
            <w:pPr>
              <w:pStyle w:val="ConsNonformat"/>
              <w:widowControl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5063" w:rsidRPr="00C13F99" w:rsidTr="00D57FB7">
        <w:tc>
          <w:tcPr>
            <w:tcW w:w="438" w:type="dxa"/>
          </w:tcPr>
          <w:p w:rsidR="00D65063" w:rsidRPr="00C13F99" w:rsidRDefault="00D65063" w:rsidP="007239A6">
            <w:pPr>
              <w:pStyle w:val="ConsNonformat"/>
              <w:widowControl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C13F9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336" w:type="dxa"/>
          </w:tcPr>
          <w:p w:rsidR="00D65063" w:rsidRPr="00C13F99" w:rsidRDefault="00D65063" w:rsidP="007239A6">
            <w:pPr>
              <w:pStyle w:val="ConsNonformat"/>
              <w:widowControl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9" w:type="dxa"/>
          </w:tcPr>
          <w:p w:rsidR="00D65063" w:rsidRPr="00C13F99" w:rsidRDefault="00D65063" w:rsidP="007239A6">
            <w:pPr>
              <w:pStyle w:val="ConsNonformat"/>
              <w:widowControl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44" w:type="dxa"/>
          </w:tcPr>
          <w:p w:rsidR="00D65063" w:rsidRPr="00C13F99" w:rsidRDefault="00D65063" w:rsidP="007239A6">
            <w:pPr>
              <w:pStyle w:val="ConsNonformat"/>
              <w:widowControl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2" w:type="dxa"/>
          </w:tcPr>
          <w:p w:rsidR="00D65063" w:rsidRPr="00C13F99" w:rsidRDefault="00D65063" w:rsidP="007239A6">
            <w:pPr>
              <w:pStyle w:val="ConsNonformat"/>
              <w:widowControl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6" w:type="dxa"/>
          </w:tcPr>
          <w:p w:rsidR="00D65063" w:rsidRPr="00C13F99" w:rsidRDefault="00D65063" w:rsidP="007239A6">
            <w:pPr>
              <w:pStyle w:val="ConsNonformat"/>
              <w:widowControl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5306A" w:rsidRPr="00C13F99" w:rsidRDefault="0085306A" w:rsidP="0085306A">
      <w:pPr>
        <w:pStyle w:val="ConsNonformat"/>
        <w:widowControl/>
        <w:tabs>
          <w:tab w:val="left" w:pos="567"/>
        </w:tabs>
        <w:rPr>
          <w:rFonts w:ascii="Times New Roman" w:hAnsi="Times New Roman" w:cs="Times New Roman"/>
          <w:sz w:val="22"/>
          <w:szCs w:val="22"/>
        </w:rPr>
      </w:pPr>
    </w:p>
    <w:p w:rsidR="0085306A" w:rsidRPr="00C13F99" w:rsidRDefault="0085306A" w:rsidP="0085306A">
      <w:pPr>
        <w:pStyle w:val="ConsNonformat"/>
        <w:widowControl/>
        <w:tabs>
          <w:tab w:val="left" w:pos="567"/>
        </w:tabs>
        <w:rPr>
          <w:rFonts w:ascii="Times New Roman" w:hAnsi="Times New Roman" w:cs="Times New Roman"/>
          <w:sz w:val="22"/>
          <w:szCs w:val="22"/>
        </w:rPr>
      </w:pPr>
    </w:p>
    <w:p w:rsidR="0085306A" w:rsidRPr="00C13F99" w:rsidRDefault="0085306A" w:rsidP="0085306A">
      <w:pPr>
        <w:pStyle w:val="ConsNonformat"/>
        <w:widowControl/>
        <w:tabs>
          <w:tab w:val="left" w:pos="567"/>
        </w:tabs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>Исполнитель                                                                                   Заказчик</w:t>
      </w:r>
    </w:p>
    <w:p w:rsidR="0085306A" w:rsidRPr="00C13F99" w:rsidRDefault="0085306A" w:rsidP="0085306A">
      <w:pPr>
        <w:pStyle w:val="ConsNonformat"/>
        <w:widowControl/>
        <w:tabs>
          <w:tab w:val="left" w:pos="567"/>
        </w:tabs>
        <w:rPr>
          <w:rFonts w:ascii="Times New Roman" w:hAnsi="Times New Roman" w:cs="Times New Roman"/>
          <w:sz w:val="22"/>
          <w:szCs w:val="22"/>
        </w:rPr>
      </w:pPr>
    </w:p>
    <w:p w:rsidR="0085306A" w:rsidRPr="00C13F99" w:rsidRDefault="0085306A" w:rsidP="0085306A">
      <w:pPr>
        <w:pStyle w:val="ConsNonformat"/>
        <w:widowControl/>
        <w:tabs>
          <w:tab w:val="left" w:pos="567"/>
        </w:tabs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>_______________________                                                          _________________________</w:t>
      </w:r>
    </w:p>
    <w:p w:rsidR="0085306A" w:rsidRPr="00C13F99" w:rsidRDefault="0085306A" w:rsidP="0085306A">
      <w:pPr>
        <w:pStyle w:val="ConsNonformat"/>
        <w:widowControl/>
        <w:tabs>
          <w:tab w:val="left" w:pos="5940"/>
        </w:tabs>
        <w:rPr>
          <w:rFonts w:ascii="Times New Roman" w:hAnsi="Times New Roman" w:cs="Times New Roman"/>
          <w:sz w:val="22"/>
          <w:szCs w:val="22"/>
        </w:rPr>
      </w:pPr>
    </w:p>
    <w:p w:rsidR="0085306A" w:rsidRPr="00C13F99" w:rsidRDefault="0085306A" w:rsidP="0085306A">
      <w:pPr>
        <w:pStyle w:val="ConsNonformat"/>
        <w:widowControl/>
        <w:tabs>
          <w:tab w:val="left" w:pos="5940"/>
        </w:tabs>
        <w:rPr>
          <w:rFonts w:ascii="Times New Roman" w:hAnsi="Times New Roman" w:cs="Times New Roman"/>
          <w:sz w:val="22"/>
          <w:szCs w:val="22"/>
        </w:rPr>
      </w:pPr>
    </w:p>
    <w:p w:rsidR="0085306A" w:rsidRPr="00C13F99" w:rsidRDefault="0085306A" w:rsidP="0085306A">
      <w:pPr>
        <w:pStyle w:val="ConsNonformat"/>
        <w:widowControl/>
        <w:tabs>
          <w:tab w:val="left" w:pos="5940"/>
        </w:tabs>
        <w:rPr>
          <w:rFonts w:ascii="Times New Roman" w:hAnsi="Times New Roman" w:cs="Times New Roman"/>
          <w:sz w:val="22"/>
          <w:szCs w:val="22"/>
        </w:rPr>
      </w:pPr>
    </w:p>
    <w:p w:rsidR="0085306A" w:rsidRPr="00C13F99" w:rsidRDefault="0085306A" w:rsidP="0085306A">
      <w:pPr>
        <w:rPr>
          <w:sz w:val="22"/>
          <w:szCs w:val="22"/>
        </w:rPr>
      </w:pPr>
    </w:p>
    <w:p w:rsidR="0085306A" w:rsidRPr="00C13F99" w:rsidRDefault="0085306A" w:rsidP="0085306A">
      <w:pPr>
        <w:rPr>
          <w:sz w:val="22"/>
          <w:szCs w:val="22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4671"/>
      </w:tblGrid>
      <w:tr w:rsidR="0085306A" w:rsidRPr="00C13F99" w:rsidTr="007239A6">
        <w:tc>
          <w:tcPr>
            <w:tcW w:w="5524" w:type="dxa"/>
          </w:tcPr>
          <w:p w:rsidR="0085306A" w:rsidRPr="00C13F99" w:rsidRDefault="0085306A" w:rsidP="007239A6">
            <w:pPr>
              <w:pStyle w:val="ConsNonformat"/>
              <w:tabs>
                <w:tab w:val="left" w:pos="59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1" w:type="dxa"/>
          </w:tcPr>
          <w:p w:rsidR="0085306A" w:rsidRPr="00C13F99" w:rsidRDefault="0085306A" w:rsidP="00031ABB">
            <w:pPr>
              <w:pStyle w:val="ConsNonformat"/>
              <w:tabs>
                <w:tab w:val="left" w:pos="59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306A" w:rsidRPr="00C13F99" w:rsidTr="007239A6">
        <w:tc>
          <w:tcPr>
            <w:tcW w:w="5524" w:type="dxa"/>
          </w:tcPr>
          <w:p w:rsidR="0085306A" w:rsidRPr="00C13F99" w:rsidRDefault="0085306A" w:rsidP="007239A6">
            <w:pPr>
              <w:pStyle w:val="ConsNonformat"/>
              <w:tabs>
                <w:tab w:val="left" w:pos="59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1" w:type="dxa"/>
          </w:tcPr>
          <w:p w:rsidR="0085306A" w:rsidRPr="00C13F99" w:rsidRDefault="0085306A" w:rsidP="007239A6">
            <w:pPr>
              <w:pStyle w:val="ConsNonformat"/>
              <w:tabs>
                <w:tab w:val="left" w:pos="5940"/>
              </w:tabs>
              <w:ind w:left="2697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306A" w:rsidRPr="00C13F99" w:rsidTr="007239A6">
        <w:tc>
          <w:tcPr>
            <w:tcW w:w="5524" w:type="dxa"/>
          </w:tcPr>
          <w:p w:rsidR="0085306A" w:rsidRPr="00C13F99" w:rsidRDefault="0085306A" w:rsidP="00D63B8F">
            <w:pPr>
              <w:pStyle w:val="ConsNonformat"/>
              <w:widowControl/>
              <w:tabs>
                <w:tab w:val="left" w:pos="59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1" w:type="dxa"/>
          </w:tcPr>
          <w:p w:rsidR="0085306A" w:rsidRPr="00C13F99" w:rsidRDefault="0085306A" w:rsidP="00031ABB">
            <w:pPr>
              <w:pStyle w:val="ConsNonformat"/>
              <w:tabs>
                <w:tab w:val="left" w:pos="59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306A" w:rsidRPr="00C13F99" w:rsidTr="007239A6">
        <w:tc>
          <w:tcPr>
            <w:tcW w:w="5524" w:type="dxa"/>
          </w:tcPr>
          <w:p w:rsidR="0085306A" w:rsidRPr="00C13F99" w:rsidRDefault="0085306A" w:rsidP="007239A6">
            <w:pPr>
              <w:pStyle w:val="ConsNonformat"/>
              <w:widowControl/>
              <w:tabs>
                <w:tab w:val="left" w:pos="594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1" w:type="dxa"/>
          </w:tcPr>
          <w:p w:rsidR="0085306A" w:rsidRPr="00C13F99" w:rsidRDefault="0085306A" w:rsidP="007239A6">
            <w:pPr>
              <w:pStyle w:val="ConsNonformat"/>
              <w:widowControl/>
              <w:tabs>
                <w:tab w:val="left" w:pos="5940"/>
              </w:tabs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A752B" w:rsidRPr="00C13F99" w:rsidRDefault="00CA752B" w:rsidP="0085306A">
      <w:pPr>
        <w:pStyle w:val="ConsNonformat"/>
        <w:widowControl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CA752B" w:rsidRPr="00C13F99" w:rsidRDefault="00CA752B" w:rsidP="0085306A">
      <w:pPr>
        <w:pStyle w:val="ConsNonformat"/>
        <w:widowControl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CA752B" w:rsidRPr="00C13F99" w:rsidRDefault="00CA752B" w:rsidP="0085306A">
      <w:pPr>
        <w:pStyle w:val="ConsNonformat"/>
        <w:widowControl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CA752B" w:rsidRPr="00C13F99" w:rsidRDefault="00CA752B" w:rsidP="0085306A">
      <w:pPr>
        <w:jc w:val="both"/>
        <w:rPr>
          <w:sz w:val="22"/>
          <w:szCs w:val="22"/>
        </w:rPr>
        <w:sectPr w:rsidR="00CA752B" w:rsidRPr="00C13F99">
          <w:pgSz w:w="11906" w:h="16838"/>
          <w:pgMar w:top="907" w:right="567" w:bottom="1134" w:left="1134" w:header="624" w:footer="624" w:gutter="0"/>
          <w:cols w:space="720"/>
        </w:sectPr>
      </w:pPr>
    </w:p>
    <w:p w:rsidR="00CA752B" w:rsidRPr="00C13F99" w:rsidRDefault="00CA752B" w:rsidP="00774FDE">
      <w:pPr>
        <w:pStyle w:val="ConsNonformat"/>
        <w:widowControl/>
        <w:tabs>
          <w:tab w:val="left" w:pos="5940"/>
        </w:tabs>
        <w:rPr>
          <w:rFonts w:ascii="Times New Roman" w:hAnsi="Times New Roman" w:cs="Times New Roman"/>
          <w:sz w:val="22"/>
          <w:szCs w:val="22"/>
        </w:rPr>
      </w:pPr>
    </w:p>
    <w:p w:rsidR="00CA752B" w:rsidRPr="00774FDE" w:rsidRDefault="00774FDE" w:rsidP="00774FDE">
      <w:pPr>
        <w:pStyle w:val="ConsNonformat"/>
        <w:tabs>
          <w:tab w:val="left" w:pos="5940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74FDE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</w:t>
      </w:r>
      <w:r w:rsidR="00CA752B" w:rsidRPr="00774FDE">
        <w:rPr>
          <w:rFonts w:ascii="Times New Roman" w:hAnsi="Times New Roman" w:cs="Times New Roman"/>
          <w:b/>
          <w:sz w:val="22"/>
          <w:szCs w:val="22"/>
        </w:rPr>
        <w:t>Приложение №3</w:t>
      </w:r>
    </w:p>
    <w:p w:rsidR="00B62C7F" w:rsidRDefault="00B62C7F" w:rsidP="002019F2">
      <w:pPr>
        <w:pStyle w:val="ConsNonformat"/>
        <w:widowControl/>
        <w:ind w:left="4956" w:firstLine="708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     </w:t>
      </w:r>
      <w:r w:rsidRPr="00B62C7F">
        <w:rPr>
          <w:rFonts w:ascii="Times New Roman" w:hAnsi="Times New Roman" w:cs="Times New Roman"/>
          <w:b/>
          <w:sz w:val="22"/>
          <w:szCs w:val="22"/>
        </w:rPr>
        <w:t>к договору №</w:t>
      </w:r>
      <w:r w:rsidR="002019F2">
        <w:rPr>
          <w:rFonts w:ascii="Times New Roman" w:hAnsi="Times New Roman" w:cs="Times New Roman"/>
          <w:b/>
          <w:sz w:val="22"/>
          <w:szCs w:val="22"/>
        </w:rPr>
        <w:t>_______________</w:t>
      </w:r>
    </w:p>
    <w:p w:rsidR="002019F2" w:rsidRPr="00B62C7F" w:rsidRDefault="002019F2" w:rsidP="002019F2">
      <w:pPr>
        <w:pStyle w:val="ConsNonformat"/>
        <w:widowControl/>
        <w:ind w:left="4956" w:firstLine="708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_________________________________</w:t>
      </w:r>
    </w:p>
    <w:p w:rsidR="00CA752B" w:rsidRPr="00C13F99" w:rsidRDefault="00CA752B" w:rsidP="00B62C7F">
      <w:pPr>
        <w:pStyle w:val="ConsNonformat"/>
        <w:tabs>
          <w:tab w:val="left" w:pos="5670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</w:t>
      </w:r>
      <w:r w:rsidR="00835425">
        <w:rPr>
          <w:rFonts w:ascii="Times New Roman" w:hAnsi="Times New Roman" w:cs="Times New Roman"/>
          <w:sz w:val="22"/>
          <w:szCs w:val="22"/>
        </w:rPr>
        <w:t xml:space="preserve">        </w:t>
      </w:r>
      <w:r w:rsidR="00A75DE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A752B" w:rsidRPr="00C13F99" w:rsidRDefault="00CA752B" w:rsidP="0085306A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CA752B" w:rsidRPr="00C13F99" w:rsidRDefault="00CA752B" w:rsidP="0085306A">
      <w:pPr>
        <w:pStyle w:val="ConsNonformat"/>
        <w:tabs>
          <w:tab w:val="left" w:pos="5940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13F99">
        <w:rPr>
          <w:rFonts w:ascii="Times New Roman" w:hAnsi="Times New Roman" w:cs="Times New Roman"/>
          <w:b/>
          <w:sz w:val="22"/>
          <w:szCs w:val="22"/>
        </w:rPr>
        <w:t>Соглашение</w:t>
      </w:r>
    </w:p>
    <w:p w:rsidR="00CA752B" w:rsidRPr="00C13F99" w:rsidRDefault="00CA752B" w:rsidP="0085306A">
      <w:pPr>
        <w:pStyle w:val="ConsNonformat"/>
        <w:tabs>
          <w:tab w:val="left" w:pos="5940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13F99">
        <w:rPr>
          <w:rFonts w:ascii="Times New Roman" w:hAnsi="Times New Roman" w:cs="Times New Roman"/>
          <w:b/>
          <w:sz w:val="22"/>
          <w:szCs w:val="22"/>
        </w:rPr>
        <w:t>по охране труда, пожарной, промышленн</w:t>
      </w:r>
      <w:r w:rsidR="0085306A" w:rsidRPr="00C13F99">
        <w:rPr>
          <w:rFonts w:ascii="Times New Roman" w:hAnsi="Times New Roman" w:cs="Times New Roman"/>
          <w:b/>
          <w:sz w:val="22"/>
          <w:szCs w:val="22"/>
        </w:rPr>
        <w:t>ой и экологической безопасности</w:t>
      </w:r>
    </w:p>
    <w:p w:rsidR="00C67920" w:rsidRPr="00C13F99" w:rsidRDefault="00C67920" w:rsidP="0085306A">
      <w:pPr>
        <w:pStyle w:val="ConsNonformat"/>
        <w:tabs>
          <w:tab w:val="left" w:pos="5940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D63B8F" w:rsidRPr="00C13F99" w:rsidRDefault="00C67920" w:rsidP="00D63B8F">
      <w:pPr>
        <w:pStyle w:val="ConsNonformat"/>
        <w:tabs>
          <w:tab w:val="left" w:pos="28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ab/>
      </w:r>
      <w:r w:rsidR="00D63B8F" w:rsidRPr="00C13F99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«Нижегородский литейный завод» (ООО «НЛЗ»)</w:t>
      </w:r>
      <w:r w:rsidR="00D63B8F" w:rsidRPr="00C13F99">
        <w:rPr>
          <w:rFonts w:ascii="Times New Roman" w:hAnsi="Times New Roman" w:cs="Times New Roman"/>
          <w:sz w:val="22"/>
          <w:szCs w:val="22"/>
        </w:rPr>
        <w:t>, именуемое в дальнейшем «Заказчик»</w:t>
      </w:r>
      <w:r w:rsidR="00A75DE1">
        <w:rPr>
          <w:rFonts w:ascii="Times New Roman" w:hAnsi="Times New Roman" w:cs="Times New Roman"/>
          <w:sz w:val="22"/>
          <w:szCs w:val="22"/>
        </w:rPr>
        <w:t xml:space="preserve">, в лице </w:t>
      </w:r>
      <w:r w:rsidR="0088648A">
        <w:rPr>
          <w:rFonts w:ascii="Times New Roman" w:hAnsi="Times New Roman" w:cs="Times New Roman"/>
          <w:sz w:val="22"/>
          <w:szCs w:val="22"/>
        </w:rPr>
        <w:t>_______________</w:t>
      </w:r>
      <w:r w:rsidR="00A75DE1">
        <w:rPr>
          <w:rFonts w:ascii="Times New Roman" w:hAnsi="Times New Roman" w:cs="Times New Roman"/>
          <w:sz w:val="22"/>
          <w:szCs w:val="22"/>
        </w:rPr>
        <w:t>.</w:t>
      </w:r>
      <w:r w:rsidR="00D63B8F" w:rsidRPr="00C13F99">
        <w:rPr>
          <w:rFonts w:ascii="Times New Roman" w:hAnsi="Times New Roman" w:cs="Times New Roman"/>
          <w:sz w:val="22"/>
          <w:szCs w:val="22"/>
        </w:rPr>
        <w:t>, действующего на основании Устава, с одной стороны, и</w:t>
      </w:r>
    </w:p>
    <w:p w:rsidR="0085306A" w:rsidRPr="00C13F99" w:rsidRDefault="0088648A" w:rsidP="00D63B8F">
      <w:pPr>
        <w:pStyle w:val="ConsNonformat"/>
        <w:tabs>
          <w:tab w:val="left" w:pos="284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__________________</w:t>
      </w:r>
      <w:r w:rsidR="00D63B8F" w:rsidRPr="00C13F99">
        <w:rPr>
          <w:rFonts w:ascii="Times New Roman" w:hAnsi="Times New Roman" w:cs="Times New Roman"/>
          <w:sz w:val="22"/>
          <w:szCs w:val="22"/>
        </w:rPr>
        <w:t xml:space="preserve"> именуемое в дальнейшем «</w:t>
      </w:r>
      <w:r w:rsidR="00D63B8F" w:rsidRPr="005F58E7">
        <w:rPr>
          <w:rFonts w:ascii="Times New Roman" w:hAnsi="Times New Roman" w:cs="Times New Roman"/>
          <w:sz w:val="22"/>
          <w:szCs w:val="22"/>
        </w:rPr>
        <w:t>Исполнитель», в лице</w:t>
      </w:r>
      <w:r w:rsidR="005570E8" w:rsidRPr="005F58E7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___________________</w:t>
      </w:r>
      <w:r w:rsidR="005F58E7" w:rsidRPr="005F58E7">
        <w:rPr>
          <w:rFonts w:ascii="Times New Roman" w:hAnsi="Times New Roman" w:cs="Times New Roman"/>
          <w:sz w:val="22"/>
          <w:szCs w:val="22"/>
        </w:rPr>
        <w:t xml:space="preserve">действующего на основании 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="00D63B8F" w:rsidRPr="005F58E7">
        <w:rPr>
          <w:rFonts w:ascii="Times New Roman" w:hAnsi="Times New Roman" w:cs="Times New Roman"/>
          <w:sz w:val="22"/>
          <w:szCs w:val="22"/>
        </w:rPr>
        <w:t>, с другой стороны, в дальнейшем именуемые «Стороны», заключили настоящий договор о нижеследующем</w:t>
      </w:r>
      <w:r w:rsidR="0085306A" w:rsidRPr="005F58E7">
        <w:rPr>
          <w:rFonts w:ascii="Times New Roman" w:hAnsi="Times New Roman" w:cs="Times New Roman"/>
          <w:sz w:val="22"/>
          <w:szCs w:val="22"/>
        </w:rPr>
        <w:t>:</w:t>
      </w:r>
      <w:r w:rsidR="0085306A" w:rsidRPr="00C13F9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5306A" w:rsidRPr="00C13F99" w:rsidRDefault="0085306A" w:rsidP="0085306A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>Предметом настоящего соглашения является включение в раздел «Обязанности сторон» Договора № ДУ</w:t>
      </w:r>
      <w:r w:rsidR="002019F2">
        <w:rPr>
          <w:rFonts w:ascii="Times New Roman" w:hAnsi="Times New Roman" w:cs="Times New Roman"/>
          <w:sz w:val="22"/>
          <w:szCs w:val="22"/>
        </w:rPr>
        <w:t>_________________________________________________</w:t>
      </w:r>
      <w:r w:rsidRPr="00C13F99">
        <w:rPr>
          <w:rFonts w:ascii="Times New Roman" w:hAnsi="Times New Roman" w:cs="Times New Roman"/>
          <w:sz w:val="22"/>
          <w:szCs w:val="22"/>
        </w:rPr>
        <w:t xml:space="preserve">, следующих условий по обеспечению выполнения требований охраны труда, пожарной, промышленной и экологической безопасности: </w:t>
      </w:r>
    </w:p>
    <w:p w:rsidR="0085306A" w:rsidRPr="00C13F99" w:rsidRDefault="0085306A" w:rsidP="0085306A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63B8F" w:rsidRPr="00C13F99" w:rsidRDefault="00D63B8F" w:rsidP="00D63B8F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>1. Исполнитель обязуется:</w:t>
      </w:r>
    </w:p>
    <w:p w:rsidR="00D63B8F" w:rsidRPr="00C13F99" w:rsidRDefault="00D63B8F" w:rsidP="00D63B8F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>1.1. Соблюдать требования по обеспечению промышленной безопасности, охраны труда и окружающей среды, пожарной безопасности и предупреждения чрезвычайных ситуаций при проведении работ с повышенной опасностью.</w:t>
      </w:r>
    </w:p>
    <w:p w:rsidR="00D63B8F" w:rsidRPr="00C13F99" w:rsidRDefault="00D63B8F" w:rsidP="00D63B8F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>1.2. Обеспечить безопасное производство работ.</w:t>
      </w:r>
    </w:p>
    <w:p w:rsidR="00D63B8F" w:rsidRPr="00C13F99" w:rsidRDefault="00D63B8F" w:rsidP="00D63B8F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>1.3. Разработать, при необходимости, дополнительные меры по обеспечению безопасных условий труда и выполнять их в процессе работы.</w:t>
      </w:r>
    </w:p>
    <w:p w:rsidR="00D63B8F" w:rsidRPr="00C13F99" w:rsidRDefault="00D63B8F" w:rsidP="00D63B8F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>1.4. До начала работ выполнить мероприятия по обеспечению безопасных условий труда, предусмотренные «Актом-допуском», «Нарядом-допуском», Проектом производства работ (далее – ППР) для Исполнителя.</w:t>
      </w:r>
    </w:p>
    <w:p w:rsidR="00D63B8F" w:rsidRPr="00C13F99" w:rsidRDefault="00D63B8F" w:rsidP="00D63B8F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>1.5. До начала работ представить Заказчику оформленный «Наряд-допуск», «Акт-допуск», ППР.</w:t>
      </w:r>
    </w:p>
    <w:p w:rsidR="00D63B8F" w:rsidRPr="00C13F99" w:rsidRDefault="00D63B8F" w:rsidP="00D63B8F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>1.6. Обеспечить выполнение мероприятий по обеспечению безопасных условий труда в процессе работы, установленных «Актом-допуском», «Нарядом-допуском» и ППР для Исполнителя.</w:t>
      </w:r>
    </w:p>
    <w:p w:rsidR="00D63B8F" w:rsidRPr="00C13F99" w:rsidRDefault="00D63B8F" w:rsidP="00D63B8F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>1.7. Выполнять работы силами квалифицированного персонала и аттестованных специалистов, не имеющего медицинских противопоказаний к выполняемой работе. Производственный персонал подрядных организаций должен иметь квалификационные удостоверения, подтверждающие обучение и допуск к работе по профессиям, а также документы, подтверждающие прохождение обучения и проверку знаний по охране труда и пожарной безопасности, при проведении работ на опасных производственных объектах специалисты должны быть аттестованы в соответствии с требованиями федерального законодательства в области промышленной безопасности.</w:t>
      </w:r>
    </w:p>
    <w:p w:rsidR="00D63B8F" w:rsidRPr="00C13F99" w:rsidRDefault="00D63B8F" w:rsidP="00D63B8F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>1.8. Назначить лиц, ответственных за обеспечение охраны труда, пожарной и промышленной безопасности.</w:t>
      </w:r>
    </w:p>
    <w:p w:rsidR="00D63B8F" w:rsidRPr="00C13F99" w:rsidRDefault="00D63B8F" w:rsidP="00D63B8F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>1.9. Организовать допуск персонала к работам, в том числе в зонах постоянно или потенциально опасных производственных факторов.</w:t>
      </w:r>
    </w:p>
    <w:p w:rsidR="00D63B8F" w:rsidRPr="00C13F99" w:rsidRDefault="00D63B8F" w:rsidP="00D63B8F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 xml:space="preserve">1.10. Обеспечить своих работников исправным инструментом, приспособлениями, такелажными средствами и сертифицированными исправными средствами индивидуальной и коллективной защиты, спецодеждой и </w:t>
      </w:r>
      <w:r w:rsidR="00A00B6B" w:rsidRPr="00C13F99">
        <w:rPr>
          <w:rFonts w:ascii="Times New Roman" w:hAnsi="Times New Roman" w:cs="Times New Roman"/>
          <w:sz w:val="22"/>
          <w:szCs w:val="22"/>
        </w:rPr>
        <w:t>спец обувью</w:t>
      </w:r>
      <w:r w:rsidRPr="00C13F99">
        <w:rPr>
          <w:rFonts w:ascii="Times New Roman" w:hAnsi="Times New Roman" w:cs="Times New Roman"/>
          <w:sz w:val="22"/>
          <w:szCs w:val="22"/>
        </w:rPr>
        <w:t xml:space="preserve"> и контролировать правильное их применение.</w:t>
      </w:r>
    </w:p>
    <w:p w:rsidR="00D63B8F" w:rsidRPr="00C13F99" w:rsidRDefault="00D63B8F" w:rsidP="00D63B8F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>1.11. Содержать производственные территории, участки работ и рабочие места, предоставляемые для производства договорных работ, в чистоте и порядке.</w:t>
      </w:r>
    </w:p>
    <w:p w:rsidR="00D63B8F" w:rsidRPr="00C13F99" w:rsidRDefault="00D63B8F" w:rsidP="00D63B8F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 xml:space="preserve">1.12. Обеспечить исправное техническое состояние и безопасную эксплуатацию оборудования, электро- и </w:t>
      </w:r>
      <w:proofErr w:type="spellStart"/>
      <w:r w:rsidRPr="00C13F99">
        <w:rPr>
          <w:rFonts w:ascii="Times New Roman" w:hAnsi="Times New Roman" w:cs="Times New Roman"/>
          <w:sz w:val="22"/>
          <w:szCs w:val="22"/>
        </w:rPr>
        <w:t>пневмоинструмента</w:t>
      </w:r>
      <w:proofErr w:type="spellEnd"/>
      <w:r w:rsidRPr="00C13F99">
        <w:rPr>
          <w:rFonts w:ascii="Times New Roman" w:hAnsi="Times New Roman" w:cs="Times New Roman"/>
          <w:sz w:val="22"/>
          <w:szCs w:val="22"/>
        </w:rPr>
        <w:t>, технологической оснастки, технических устройств, строительных и монтажных машин, механизмов и приборов.</w:t>
      </w:r>
    </w:p>
    <w:p w:rsidR="00D63B8F" w:rsidRPr="00C13F99" w:rsidRDefault="00D63B8F" w:rsidP="00D63B8F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>1.13. Обеспечить проведение в установленном порядке испытаний, освидетельствований, технического диагностирования, экспертизы промышленной безопасности, в случаях предусмотренных требованиями федерального законодательства в области промышленной безопасности постановки на учет в органах государственного надзора технических устройств и оборудования, применяемого при работах на объектах организации-заказчика, организовывать разработку ПМЛЛПА, проектов производства работ, технологических карт и инструкций, используемых при выполнении работ.</w:t>
      </w:r>
    </w:p>
    <w:p w:rsidR="00D63B8F" w:rsidRPr="00C13F99" w:rsidRDefault="00D63B8F" w:rsidP="00D63B8F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>1.14. Направлять персонал, привлекаемый для работы на оборудовании и территории подразделения Заказчика, на вводный инструктаж к ответственному за проведение вводного инструктажа Заказчика.</w:t>
      </w:r>
    </w:p>
    <w:p w:rsidR="00D63B8F" w:rsidRPr="00C13F99" w:rsidRDefault="00D63B8F" w:rsidP="00D63B8F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 xml:space="preserve">1.15. По требованию представителя Заказчика отстранять от работы и удалять с территории, а также </w:t>
      </w:r>
      <w:r w:rsidRPr="00C13F99">
        <w:rPr>
          <w:rFonts w:ascii="Times New Roman" w:hAnsi="Times New Roman" w:cs="Times New Roman"/>
          <w:sz w:val="22"/>
          <w:szCs w:val="22"/>
        </w:rPr>
        <w:lastRenderedPageBreak/>
        <w:t>производственных и иных помещений Заказчика свой персонал, находящийся в состоянии алкогольного, наркотического и иного токсического опьянения.</w:t>
      </w:r>
    </w:p>
    <w:p w:rsidR="00D63B8F" w:rsidRPr="00C13F99" w:rsidRDefault="00D63B8F" w:rsidP="00D63B8F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>1.16. Незамедлительно сообщать Заказчику о несчастных случаях на производстве, происшедших на территории Заказчика с персоналом Исполнителя.</w:t>
      </w:r>
    </w:p>
    <w:p w:rsidR="00D63B8F" w:rsidRPr="00C13F99" w:rsidRDefault="00D63B8F" w:rsidP="00D63B8F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>1.17. Обеспечить необходимые условия для проведения проверок безопасной организации работ должностными лицами Заказчика.</w:t>
      </w:r>
    </w:p>
    <w:p w:rsidR="00D63B8F" w:rsidRPr="00C13F99" w:rsidRDefault="00D63B8F" w:rsidP="00D63B8F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>1.18. Обеспечить разработку и выполнение мероприятий по устранению замечаний, выявленных Заказчиком.</w:t>
      </w:r>
    </w:p>
    <w:p w:rsidR="00D63B8F" w:rsidRPr="00C13F99" w:rsidRDefault="00D63B8F" w:rsidP="00D63B8F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>1.19. Соблюдать требования охраны окружающей среды в соответствие с Федеральным законом от 10.01.2002 № 7-ФЗ «Об охране окружающей среды» и Федеральным законом от 24.06.98 № 89-ФЗ «Об отходах производства и потребления», ГОСТ Р ИСО 14001».</w:t>
      </w:r>
    </w:p>
    <w:p w:rsidR="00D63B8F" w:rsidRPr="00C13F99" w:rsidRDefault="00D63B8F" w:rsidP="00D63B8F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>1.20. Обеспечить содержание мест временного хранения отходов в чистоте и порядке в соответствии с санитарными нормами и правилами, а также своевременный вывоз отходов с мест временного накопления.</w:t>
      </w:r>
    </w:p>
    <w:p w:rsidR="00D63B8F" w:rsidRPr="00C13F99" w:rsidRDefault="00D63B8F" w:rsidP="00D63B8F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>1.21. Обеспечить раздельный сбор и накопление отходов по видам и классам опасности.</w:t>
      </w:r>
    </w:p>
    <w:p w:rsidR="00D63B8F" w:rsidRPr="00C13F99" w:rsidRDefault="00D63B8F" w:rsidP="00D63B8F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 xml:space="preserve">1.22. Исполнитель обязуется оплатить Заказчику штраф в размере 10% от стоимости работ по Договору за каждый выявленный факт неисполнения любой из обязанностей, предусмотренных </w:t>
      </w:r>
      <w:proofErr w:type="spellStart"/>
      <w:r w:rsidRPr="00C13F99">
        <w:rPr>
          <w:rFonts w:ascii="Times New Roman" w:hAnsi="Times New Roman" w:cs="Times New Roman"/>
          <w:sz w:val="22"/>
          <w:szCs w:val="22"/>
        </w:rPr>
        <w:t>пп</w:t>
      </w:r>
      <w:proofErr w:type="spellEnd"/>
      <w:r w:rsidRPr="00C13F99">
        <w:rPr>
          <w:rFonts w:ascii="Times New Roman" w:hAnsi="Times New Roman" w:cs="Times New Roman"/>
          <w:sz w:val="22"/>
          <w:szCs w:val="22"/>
        </w:rPr>
        <w:t>. 1.1-1.21 настоящего соглашения, а также возместить Заказчику или третьему лицу убытки не менее чем в трехкратном размере, если таковые возникнут по причине нарушения Исполнителем выше указанных обязанностей.</w:t>
      </w:r>
    </w:p>
    <w:p w:rsidR="00D63B8F" w:rsidRPr="00C13F99" w:rsidRDefault="00D63B8F" w:rsidP="00D63B8F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>2. Заказчик обязуется:</w:t>
      </w:r>
    </w:p>
    <w:p w:rsidR="00D63B8F" w:rsidRPr="00C13F99" w:rsidRDefault="00D63B8F" w:rsidP="00D63B8F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>2.1. Установить границы производственных территорий, участков работ и рабочих мест, предоставляемых Исполнителю для производства договорных работ.</w:t>
      </w:r>
    </w:p>
    <w:p w:rsidR="00D63B8F" w:rsidRPr="00C13F99" w:rsidRDefault="00D63B8F" w:rsidP="00D63B8F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>2.2. До начала работ выполнить мероприятия по обеспечению безопасных условий труда, установленные «Актом-допуском» (форма приложение №4 к Договору) для Заказчика.</w:t>
      </w:r>
    </w:p>
    <w:p w:rsidR="00D63B8F" w:rsidRPr="00C13F99" w:rsidRDefault="00D63B8F" w:rsidP="00D63B8F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>2.3. Обеспечить подготовку (отключение/включение оборудования и коммуникаций, поддержание установленных режимов работы действующего оборудования) к работам Исполнителя на оборудовании или вблизи его, на территории подразделения, обеспечивающую безопасность проведения работ на предоставленной Исполнителю территории (оборудовании).</w:t>
      </w:r>
    </w:p>
    <w:p w:rsidR="00D63B8F" w:rsidRPr="00C13F99" w:rsidRDefault="00D63B8F" w:rsidP="00D63B8F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>2.4. Провести и оформить вводный инструктаж работникам Исполнителя перед допуском к работам на территории Заказчика, включающий в себя экологические аспекты.</w:t>
      </w:r>
    </w:p>
    <w:p w:rsidR="00D63B8F" w:rsidRPr="00C13F99" w:rsidRDefault="00D63B8F" w:rsidP="00D63B8F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>3. Заказчик имеет право:</w:t>
      </w:r>
    </w:p>
    <w:p w:rsidR="00D63B8F" w:rsidRPr="00C13F99" w:rsidRDefault="00D63B8F" w:rsidP="00D63B8F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 xml:space="preserve">3.1. Проводить проверки обеспечения безопасного производства работ на территории Заказчика без предварительного уведомления исполнителя. </w:t>
      </w:r>
    </w:p>
    <w:p w:rsidR="00D63B8F" w:rsidRPr="00C13F99" w:rsidRDefault="00D63B8F" w:rsidP="00D63B8F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>3.2. Отстранять от работы персонал Исполнителя, не прошедший вводный инструктаж, не имеющий соответствующих удостоверений на право выполнения работы повышенной опасности, находящийся в состоянии алкогольного, наркотического и иного токсического опьянения, нарушающий требования безопасности при производстве работ с обязательным уведомлением об этом Исполнителя.</w:t>
      </w:r>
    </w:p>
    <w:p w:rsidR="00D63B8F" w:rsidRPr="00C13F99" w:rsidRDefault="00D63B8F" w:rsidP="00D63B8F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>3.3. Приостанавливать работы подрядчика при выявлении грубых нарушений, которые влекут за собой причинение ущерба имуществу заказчика с обязательным уведомлением об этом Исполнителя.</w:t>
      </w:r>
    </w:p>
    <w:p w:rsidR="00D63B8F" w:rsidRPr="00C13F99" w:rsidRDefault="00D63B8F" w:rsidP="00D63B8F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D63B8F" w:rsidRPr="00C13F99" w:rsidRDefault="00D63B8F" w:rsidP="00D63B8F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85306A" w:rsidRPr="00C13F99" w:rsidRDefault="0085306A" w:rsidP="00D63B8F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>Исполнитель</w:t>
      </w:r>
      <w:r w:rsidRPr="00C13F99">
        <w:rPr>
          <w:rFonts w:ascii="Times New Roman" w:hAnsi="Times New Roman" w:cs="Times New Roman"/>
          <w:sz w:val="22"/>
          <w:szCs w:val="22"/>
        </w:rPr>
        <w:tab/>
        <w:t>Заказчик</w:t>
      </w:r>
    </w:p>
    <w:p w:rsidR="0085306A" w:rsidRPr="00C13F99" w:rsidRDefault="0085306A" w:rsidP="0085306A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ab/>
      </w:r>
    </w:p>
    <w:p w:rsidR="0085306A" w:rsidRPr="00C13F99" w:rsidRDefault="0088648A" w:rsidP="0085306A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</w:t>
      </w:r>
      <w:r w:rsidR="0085306A" w:rsidRPr="00C13F99">
        <w:rPr>
          <w:rFonts w:ascii="Times New Roman" w:hAnsi="Times New Roman" w:cs="Times New Roman"/>
          <w:sz w:val="22"/>
          <w:szCs w:val="22"/>
        </w:rPr>
        <w:tab/>
        <w:t>____________</w:t>
      </w:r>
      <w:r w:rsidR="00E6304F" w:rsidRPr="00C13F99">
        <w:rPr>
          <w:rFonts w:ascii="Times New Roman" w:hAnsi="Times New Roman" w:cs="Times New Roman"/>
          <w:sz w:val="22"/>
          <w:szCs w:val="22"/>
        </w:rPr>
        <w:tab/>
      </w:r>
      <w:r w:rsidR="00E6304F" w:rsidRPr="00C13F99">
        <w:rPr>
          <w:rFonts w:ascii="Times New Roman" w:hAnsi="Times New Roman" w:cs="Times New Roman"/>
          <w:sz w:val="22"/>
          <w:szCs w:val="22"/>
        </w:rPr>
        <w:tab/>
      </w:r>
      <w:r w:rsidR="00E6304F" w:rsidRPr="00C13F99">
        <w:rPr>
          <w:rFonts w:ascii="Times New Roman" w:hAnsi="Times New Roman" w:cs="Times New Roman"/>
          <w:sz w:val="22"/>
          <w:szCs w:val="22"/>
        </w:rPr>
        <w:tab/>
      </w:r>
      <w:r w:rsidR="00E6304F" w:rsidRPr="00C13F99">
        <w:rPr>
          <w:rFonts w:ascii="Times New Roman" w:hAnsi="Times New Roman" w:cs="Times New Roman"/>
          <w:sz w:val="22"/>
          <w:szCs w:val="22"/>
        </w:rPr>
        <w:tab/>
      </w:r>
      <w:r w:rsidR="00E6304F" w:rsidRPr="00C13F99">
        <w:rPr>
          <w:rFonts w:ascii="Times New Roman" w:hAnsi="Times New Roman" w:cs="Times New Roman"/>
          <w:sz w:val="22"/>
          <w:szCs w:val="22"/>
        </w:rPr>
        <w:tab/>
      </w:r>
      <w:r w:rsidR="00E6304F" w:rsidRPr="00C13F99">
        <w:rPr>
          <w:rFonts w:ascii="Times New Roman" w:hAnsi="Times New Roman" w:cs="Times New Roman"/>
          <w:sz w:val="22"/>
          <w:szCs w:val="22"/>
        </w:rPr>
        <w:tab/>
      </w:r>
      <w:r w:rsidR="00E6304F" w:rsidRPr="00C13F99">
        <w:rPr>
          <w:rFonts w:ascii="Times New Roman" w:hAnsi="Times New Roman" w:cs="Times New Roman"/>
          <w:sz w:val="22"/>
          <w:szCs w:val="22"/>
        </w:rPr>
        <w:tab/>
      </w:r>
      <w:r w:rsidR="00E6304F" w:rsidRPr="00C13F99">
        <w:rPr>
          <w:rFonts w:ascii="Times New Roman" w:hAnsi="Times New Roman" w:cs="Times New Roman"/>
          <w:sz w:val="22"/>
          <w:szCs w:val="22"/>
        </w:rPr>
        <w:tab/>
      </w:r>
      <w:r w:rsidR="00E6304F" w:rsidRPr="00C13F99">
        <w:rPr>
          <w:rFonts w:ascii="Times New Roman" w:hAnsi="Times New Roman" w:cs="Times New Roman"/>
          <w:sz w:val="22"/>
          <w:szCs w:val="22"/>
        </w:rPr>
        <w:tab/>
      </w:r>
      <w:r w:rsidR="00E6304F" w:rsidRPr="00C13F99">
        <w:rPr>
          <w:rFonts w:ascii="Times New Roman" w:hAnsi="Times New Roman" w:cs="Times New Roman"/>
          <w:sz w:val="22"/>
          <w:szCs w:val="22"/>
        </w:rPr>
        <w:tab/>
      </w:r>
      <w:r w:rsidR="00E6304F" w:rsidRPr="00C13F99">
        <w:rPr>
          <w:rFonts w:ascii="Times New Roman" w:hAnsi="Times New Roman" w:cs="Times New Roman"/>
          <w:sz w:val="22"/>
          <w:szCs w:val="22"/>
        </w:rPr>
        <w:tab/>
      </w:r>
      <w:r w:rsidR="00E6304F" w:rsidRPr="00C13F99">
        <w:rPr>
          <w:rFonts w:ascii="Times New Roman" w:hAnsi="Times New Roman" w:cs="Times New Roman"/>
          <w:sz w:val="22"/>
          <w:szCs w:val="22"/>
        </w:rPr>
        <w:tab/>
      </w:r>
      <w:r w:rsidR="00E6304F" w:rsidRPr="00C13F99">
        <w:rPr>
          <w:rFonts w:ascii="Times New Roman" w:hAnsi="Times New Roman" w:cs="Times New Roman"/>
          <w:sz w:val="22"/>
          <w:szCs w:val="22"/>
        </w:rPr>
        <w:tab/>
      </w:r>
      <w:r w:rsidR="00E6304F" w:rsidRPr="00C13F99">
        <w:rPr>
          <w:rFonts w:ascii="Times New Roman" w:hAnsi="Times New Roman" w:cs="Times New Roman"/>
          <w:sz w:val="22"/>
          <w:szCs w:val="22"/>
        </w:rPr>
        <w:tab/>
      </w:r>
      <w:r w:rsidR="00E6304F" w:rsidRPr="00C13F99">
        <w:rPr>
          <w:rFonts w:ascii="Times New Roman" w:hAnsi="Times New Roman" w:cs="Times New Roman"/>
          <w:sz w:val="22"/>
          <w:szCs w:val="22"/>
        </w:rPr>
        <w:tab/>
      </w:r>
    </w:p>
    <w:p w:rsidR="00E6304F" w:rsidRPr="00C13F99" w:rsidRDefault="00E6304F" w:rsidP="0085306A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6304F" w:rsidRPr="00C13F99" w:rsidRDefault="00E6304F" w:rsidP="0085306A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6304F" w:rsidRPr="00C13F99" w:rsidRDefault="00E6304F" w:rsidP="0085306A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6304F" w:rsidRPr="00C13F99" w:rsidRDefault="00E6304F" w:rsidP="0085306A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6304F" w:rsidRDefault="00E6304F" w:rsidP="0085306A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1E492F" w:rsidRDefault="001E492F" w:rsidP="0085306A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1E492F" w:rsidRDefault="001E492F" w:rsidP="0085306A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1E492F" w:rsidRDefault="001E492F" w:rsidP="0085306A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1E492F" w:rsidRDefault="001E492F" w:rsidP="0085306A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1E492F" w:rsidRDefault="001E492F" w:rsidP="0085306A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1E492F" w:rsidRDefault="001E492F" w:rsidP="0085306A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1E492F" w:rsidRDefault="001E492F" w:rsidP="0085306A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1E492F" w:rsidRDefault="001E492F" w:rsidP="0085306A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1E492F" w:rsidRDefault="001E492F" w:rsidP="0085306A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1E492F" w:rsidRDefault="001E492F" w:rsidP="0085306A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1E492F" w:rsidRPr="00C13F99" w:rsidRDefault="001E492F" w:rsidP="0085306A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6304F" w:rsidRPr="00C13F99" w:rsidRDefault="00E6304F" w:rsidP="0085306A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6304F" w:rsidRPr="00C13F99" w:rsidRDefault="00E6304F" w:rsidP="00E6304F">
      <w:pPr>
        <w:ind w:left="6840"/>
        <w:rPr>
          <w:b/>
          <w:sz w:val="22"/>
          <w:szCs w:val="22"/>
        </w:rPr>
      </w:pPr>
      <w:r w:rsidRPr="00C13F99">
        <w:rPr>
          <w:b/>
          <w:sz w:val="22"/>
          <w:szCs w:val="22"/>
        </w:rPr>
        <w:t xml:space="preserve">Приложение № 4 </w:t>
      </w:r>
    </w:p>
    <w:p w:rsidR="00E6304F" w:rsidRPr="00C13F99" w:rsidRDefault="00E6304F" w:rsidP="00E6304F">
      <w:pPr>
        <w:ind w:left="6840"/>
        <w:rPr>
          <w:sz w:val="22"/>
          <w:szCs w:val="22"/>
        </w:rPr>
      </w:pPr>
      <w:r w:rsidRPr="00C13F99">
        <w:rPr>
          <w:sz w:val="22"/>
          <w:szCs w:val="22"/>
        </w:rPr>
        <w:t xml:space="preserve">к договору оказания услуг  </w:t>
      </w:r>
    </w:p>
    <w:p w:rsidR="00E6304F" w:rsidRPr="00C13F99" w:rsidRDefault="00E6304F" w:rsidP="00E6304F">
      <w:pPr>
        <w:ind w:left="6840"/>
        <w:rPr>
          <w:sz w:val="22"/>
          <w:szCs w:val="22"/>
        </w:rPr>
      </w:pPr>
      <w:r w:rsidRPr="00C13F99">
        <w:rPr>
          <w:sz w:val="22"/>
          <w:szCs w:val="22"/>
        </w:rPr>
        <w:t>от ________№________________</w:t>
      </w:r>
    </w:p>
    <w:p w:rsidR="00E6304F" w:rsidRPr="00C13F99" w:rsidRDefault="00E6304F" w:rsidP="00E6304F">
      <w:pPr>
        <w:rPr>
          <w:sz w:val="22"/>
          <w:szCs w:val="22"/>
        </w:rPr>
      </w:pPr>
    </w:p>
    <w:p w:rsidR="00E6304F" w:rsidRPr="00C13F99" w:rsidRDefault="00E6304F" w:rsidP="00E6304F">
      <w:pPr>
        <w:ind w:left="6840"/>
        <w:jc w:val="both"/>
        <w:rPr>
          <w:b/>
          <w:sz w:val="22"/>
          <w:szCs w:val="22"/>
        </w:rPr>
      </w:pPr>
      <w:r w:rsidRPr="00C13F99">
        <w:rPr>
          <w:b/>
          <w:sz w:val="22"/>
          <w:szCs w:val="22"/>
        </w:rPr>
        <w:t>Форма</w:t>
      </w:r>
    </w:p>
    <w:p w:rsidR="00E6304F" w:rsidRPr="00C13F99" w:rsidRDefault="00E6304F" w:rsidP="00E6304F">
      <w:pPr>
        <w:ind w:left="6372"/>
        <w:jc w:val="both"/>
        <w:rPr>
          <w:sz w:val="22"/>
          <w:szCs w:val="22"/>
        </w:rPr>
      </w:pPr>
    </w:p>
    <w:p w:rsidR="00E6304F" w:rsidRPr="00C13F99" w:rsidRDefault="00E6304F" w:rsidP="00E6304F">
      <w:pPr>
        <w:pStyle w:val="2"/>
        <w:spacing w:line="240" w:lineRule="auto"/>
        <w:jc w:val="center"/>
        <w:rPr>
          <w:b/>
          <w:sz w:val="22"/>
          <w:szCs w:val="22"/>
        </w:rPr>
      </w:pPr>
    </w:p>
    <w:p w:rsidR="00E6304F" w:rsidRPr="00C13F99" w:rsidRDefault="00E6304F" w:rsidP="00E6304F">
      <w:pPr>
        <w:pStyle w:val="2"/>
        <w:spacing w:line="240" w:lineRule="auto"/>
        <w:jc w:val="center"/>
        <w:rPr>
          <w:b/>
          <w:sz w:val="22"/>
          <w:szCs w:val="22"/>
        </w:rPr>
      </w:pPr>
    </w:p>
    <w:p w:rsidR="00E6304F" w:rsidRPr="00C13F99" w:rsidRDefault="00E6304F" w:rsidP="00E6304F">
      <w:pPr>
        <w:pStyle w:val="2"/>
        <w:spacing w:line="240" w:lineRule="auto"/>
        <w:jc w:val="center"/>
        <w:rPr>
          <w:b/>
          <w:sz w:val="22"/>
          <w:szCs w:val="22"/>
        </w:rPr>
      </w:pPr>
      <w:r w:rsidRPr="00C13F99">
        <w:rPr>
          <w:b/>
          <w:sz w:val="22"/>
          <w:szCs w:val="22"/>
        </w:rPr>
        <w:t>Лист учета качества уборки</w:t>
      </w:r>
    </w:p>
    <w:p w:rsidR="00E6304F" w:rsidRPr="00C13F99" w:rsidRDefault="00E6304F" w:rsidP="00E6304F">
      <w:pPr>
        <w:pStyle w:val="2"/>
        <w:spacing w:line="240" w:lineRule="auto"/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1094"/>
        <w:gridCol w:w="1320"/>
        <w:gridCol w:w="2995"/>
        <w:gridCol w:w="2124"/>
        <w:gridCol w:w="2071"/>
      </w:tblGrid>
      <w:tr w:rsidR="00E6304F" w:rsidRPr="00C13F99" w:rsidTr="00501005">
        <w:trPr>
          <w:cantSplit/>
          <w:trHeight w:val="341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304F" w:rsidRPr="00C13F99" w:rsidRDefault="00E6304F" w:rsidP="007239A6">
            <w:pPr>
              <w:pStyle w:val="2"/>
              <w:spacing w:line="240" w:lineRule="auto"/>
              <w:jc w:val="center"/>
            </w:pPr>
            <w:r w:rsidRPr="00C13F99">
              <w:rPr>
                <w:sz w:val="22"/>
                <w:szCs w:val="22"/>
              </w:rPr>
              <w:t>№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304F" w:rsidRPr="00C13F99" w:rsidRDefault="00E6304F" w:rsidP="00501005">
            <w:pPr>
              <w:pStyle w:val="2"/>
              <w:spacing w:line="240" w:lineRule="auto"/>
              <w:jc w:val="center"/>
            </w:pPr>
            <w:r w:rsidRPr="00C13F99">
              <w:rPr>
                <w:sz w:val="22"/>
                <w:szCs w:val="22"/>
              </w:rPr>
              <w:t xml:space="preserve">Дата </w:t>
            </w:r>
          </w:p>
          <w:p w:rsidR="00E6304F" w:rsidRPr="00C13F99" w:rsidRDefault="00E6304F" w:rsidP="00501005">
            <w:pPr>
              <w:pStyle w:val="2"/>
              <w:spacing w:line="240" w:lineRule="auto"/>
              <w:jc w:val="center"/>
            </w:pPr>
            <w:r w:rsidRPr="00C13F99">
              <w:rPr>
                <w:sz w:val="22"/>
                <w:szCs w:val="22"/>
              </w:rPr>
              <w:t>Время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304F" w:rsidRPr="00C13F99" w:rsidRDefault="00E6304F" w:rsidP="00501005">
            <w:pPr>
              <w:pStyle w:val="2"/>
              <w:spacing w:line="240" w:lineRule="auto"/>
              <w:jc w:val="center"/>
            </w:pPr>
            <w:r w:rsidRPr="00C13F99">
              <w:rPr>
                <w:sz w:val="22"/>
                <w:szCs w:val="22"/>
              </w:rPr>
              <w:t>Место (этаж, кабинет и т.п.)</w:t>
            </w:r>
          </w:p>
        </w:tc>
        <w:tc>
          <w:tcPr>
            <w:tcW w:w="3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304F" w:rsidRPr="00C13F99" w:rsidRDefault="00E6304F" w:rsidP="00501005">
            <w:pPr>
              <w:pStyle w:val="2"/>
              <w:spacing w:line="240" w:lineRule="auto"/>
              <w:jc w:val="center"/>
            </w:pPr>
            <w:r w:rsidRPr="00C13F99">
              <w:rPr>
                <w:sz w:val="22"/>
                <w:szCs w:val="22"/>
              </w:rPr>
              <w:t xml:space="preserve"> Указываются конкретные недостатки и замечания</w:t>
            </w:r>
          </w:p>
        </w:tc>
        <w:tc>
          <w:tcPr>
            <w:tcW w:w="3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F" w:rsidRPr="00C13F99" w:rsidRDefault="00E6304F" w:rsidP="00501005">
            <w:pPr>
              <w:pStyle w:val="2"/>
              <w:spacing w:line="240" w:lineRule="auto"/>
              <w:jc w:val="center"/>
            </w:pPr>
            <w:r w:rsidRPr="00C13F99">
              <w:rPr>
                <w:sz w:val="22"/>
                <w:szCs w:val="22"/>
              </w:rPr>
              <w:t>Подписи сторон</w:t>
            </w:r>
          </w:p>
          <w:p w:rsidR="00E6304F" w:rsidRPr="00C13F99" w:rsidRDefault="00E6304F" w:rsidP="00501005">
            <w:pPr>
              <w:pStyle w:val="2"/>
              <w:spacing w:line="240" w:lineRule="auto"/>
              <w:jc w:val="center"/>
            </w:pPr>
          </w:p>
        </w:tc>
      </w:tr>
      <w:tr w:rsidR="00E6304F" w:rsidRPr="00C13F99" w:rsidTr="00501005">
        <w:trPr>
          <w:cantSplit/>
          <w:trHeight w:val="818"/>
        </w:trPr>
        <w:tc>
          <w:tcPr>
            <w:tcW w:w="6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F" w:rsidRPr="00C13F99" w:rsidRDefault="00E6304F" w:rsidP="007239A6">
            <w:pPr>
              <w:pStyle w:val="2"/>
              <w:spacing w:line="240" w:lineRule="auto"/>
              <w:jc w:val="center"/>
            </w:pPr>
          </w:p>
        </w:tc>
        <w:tc>
          <w:tcPr>
            <w:tcW w:w="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F" w:rsidRPr="00C13F99" w:rsidRDefault="00E6304F" w:rsidP="00501005">
            <w:pPr>
              <w:pStyle w:val="2"/>
              <w:spacing w:line="240" w:lineRule="auto"/>
              <w:jc w:val="center"/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F" w:rsidRPr="00C13F99" w:rsidRDefault="00E6304F" w:rsidP="00501005">
            <w:pPr>
              <w:pStyle w:val="2"/>
              <w:spacing w:line="240" w:lineRule="auto"/>
              <w:jc w:val="center"/>
            </w:pPr>
          </w:p>
        </w:tc>
        <w:tc>
          <w:tcPr>
            <w:tcW w:w="3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F" w:rsidRPr="00C13F99" w:rsidRDefault="00E6304F" w:rsidP="00501005">
            <w:pPr>
              <w:pStyle w:val="2"/>
              <w:spacing w:line="240" w:lineRule="auto"/>
              <w:jc w:val="center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F" w:rsidRPr="00C13F99" w:rsidRDefault="00E6304F" w:rsidP="00501005">
            <w:pPr>
              <w:pStyle w:val="2"/>
              <w:spacing w:line="240" w:lineRule="auto"/>
              <w:ind w:hanging="55"/>
              <w:jc w:val="center"/>
            </w:pPr>
            <w:r w:rsidRPr="00C13F99">
              <w:rPr>
                <w:sz w:val="22"/>
                <w:szCs w:val="22"/>
              </w:rPr>
              <w:t>Уполномоченный представитель</w:t>
            </w:r>
          </w:p>
          <w:p w:rsidR="00E6304F" w:rsidRPr="00C13F99" w:rsidRDefault="00E6304F" w:rsidP="00501005">
            <w:pPr>
              <w:pStyle w:val="2"/>
              <w:spacing w:line="240" w:lineRule="auto"/>
              <w:ind w:hanging="55"/>
              <w:jc w:val="center"/>
            </w:pPr>
            <w:r w:rsidRPr="00C13F99">
              <w:rPr>
                <w:sz w:val="22"/>
                <w:szCs w:val="22"/>
              </w:rPr>
              <w:t>Заказчика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F" w:rsidRPr="00C13F99" w:rsidRDefault="00E6304F" w:rsidP="00501005">
            <w:pPr>
              <w:pStyle w:val="2"/>
              <w:spacing w:line="240" w:lineRule="auto"/>
              <w:ind w:hanging="108"/>
              <w:jc w:val="center"/>
            </w:pPr>
            <w:r w:rsidRPr="00C13F99">
              <w:rPr>
                <w:sz w:val="22"/>
                <w:szCs w:val="22"/>
              </w:rPr>
              <w:t>Уполномоченный представитель Исполнителя</w:t>
            </w:r>
          </w:p>
          <w:p w:rsidR="00E6304F" w:rsidRPr="00C13F99" w:rsidRDefault="00E6304F" w:rsidP="00501005">
            <w:pPr>
              <w:pStyle w:val="2"/>
              <w:spacing w:line="240" w:lineRule="auto"/>
              <w:ind w:hanging="108"/>
              <w:jc w:val="center"/>
            </w:pPr>
          </w:p>
        </w:tc>
      </w:tr>
      <w:tr w:rsidR="00E6304F" w:rsidRPr="00C13F99" w:rsidTr="00501005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F" w:rsidRPr="00C13F99" w:rsidRDefault="00E6304F" w:rsidP="007239A6">
            <w:pPr>
              <w:pStyle w:val="2"/>
              <w:spacing w:line="240" w:lineRule="auto"/>
              <w:jc w:val="center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F" w:rsidRPr="00C13F99" w:rsidRDefault="00E6304F" w:rsidP="007239A6">
            <w:pPr>
              <w:pStyle w:val="2"/>
              <w:spacing w:line="240" w:lineRule="auto"/>
              <w:jc w:val="center"/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F" w:rsidRPr="00C13F99" w:rsidRDefault="00E6304F" w:rsidP="007239A6">
            <w:pPr>
              <w:pStyle w:val="2"/>
              <w:spacing w:line="240" w:lineRule="auto"/>
              <w:jc w:val="center"/>
            </w:pP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F" w:rsidRPr="00C13F99" w:rsidRDefault="00E6304F" w:rsidP="007239A6">
            <w:pPr>
              <w:pStyle w:val="2"/>
              <w:spacing w:line="240" w:lineRule="auto"/>
              <w:jc w:val="center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F" w:rsidRPr="00C13F99" w:rsidRDefault="00E6304F" w:rsidP="007239A6">
            <w:pPr>
              <w:pStyle w:val="2"/>
              <w:spacing w:line="240" w:lineRule="auto"/>
              <w:jc w:val="center"/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F" w:rsidRPr="00C13F99" w:rsidRDefault="00E6304F" w:rsidP="007239A6">
            <w:pPr>
              <w:pStyle w:val="2"/>
              <w:spacing w:line="240" w:lineRule="auto"/>
              <w:jc w:val="center"/>
            </w:pPr>
          </w:p>
        </w:tc>
      </w:tr>
      <w:tr w:rsidR="00E6304F" w:rsidRPr="00C13F99" w:rsidTr="00501005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F" w:rsidRPr="00C13F99" w:rsidRDefault="00E6304F" w:rsidP="007239A6">
            <w:pPr>
              <w:pStyle w:val="2"/>
              <w:spacing w:line="240" w:lineRule="auto"/>
              <w:jc w:val="center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F" w:rsidRPr="00C13F99" w:rsidRDefault="00E6304F" w:rsidP="007239A6">
            <w:pPr>
              <w:pStyle w:val="2"/>
              <w:spacing w:line="240" w:lineRule="auto"/>
              <w:jc w:val="center"/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F" w:rsidRPr="00C13F99" w:rsidRDefault="00E6304F" w:rsidP="007239A6">
            <w:pPr>
              <w:pStyle w:val="2"/>
              <w:spacing w:line="240" w:lineRule="auto"/>
              <w:jc w:val="center"/>
            </w:pP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F" w:rsidRPr="00C13F99" w:rsidRDefault="00E6304F" w:rsidP="007239A6">
            <w:pPr>
              <w:pStyle w:val="2"/>
              <w:spacing w:line="240" w:lineRule="auto"/>
              <w:jc w:val="center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F" w:rsidRPr="00C13F99" w:rsidRDefault="00E6304F" w:rsidP="007239A6">
            <w:pPr>
              <w:pStyle w:val="2"/>
              <w:spacing w:line="240" w:lineRule="auto"/>
              <w:jc w:val="center"/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F" w:rsidRPr="00C13F99" w:rsidRDefault="00E6304F" w:rsidP="007239A6">
            <w:pPr>
              <w:pStyle w:val="2"/>
              <w:spacing w:line="240" w:lineRule="auto"/>
              <w:jc w:val="center"/>
            </w:pPr>
          </w:p>
        </w:tc>
      </w:tr>
    </w:tbl>
    <w:p w:rsidR="00E6304F" w:rsidRPr="00C13F99" w:rsidRDefault="00E6304F" w:rsidP="00E6304F">
      <w:pPr>
        <w:rPr>
          <w:sz w:val="22"/>
          <w:szCs w:val="22"/>
        </w:rPr>
      </w:pPr>
    </w:p>
    <w:p w:rsidR="00E6304F" w:rsidRPr="00C13F99" w:rsidRDefault="00E6304F" w:rsidP="00E6304F">
      <w:pPr>
        <w:rPr>
          <w:sz w:val="22"/>
          <w:szCs w:val="22"/>
        </w:rPr>
      </w:pPr>
    </w:p>
    <w:p w:rsidR="00E6304F" w:rsidRPr="00C13F99" w:rsidRDefault="00E6304F" w:rsidP="00E6304F">
      <w:pPr>
        <w:rPr>
          <w:sz w:val="22"/>
          <w:szCs w:val="22"/>
        </w:rPr>
      </w:pPr>
    </w:p>
    <w:p w:rsidR="00E6304F" w:rsidRPr="00C13F99" w:rsidRDefault="00E6304F" w:rsidP="00E6304F">
      <w:pPr>
        <w:rPr>
          <w:sz w:val="22"/>
          <w:szCs w:val="22"/>
        </w:rPr>
      </w:pPr>
    </w:p>
    <w:p w:rsidR="00E6304F" w:rsidRPr="00C13F99" w:rsidRDefault="00E6304F" w:rsidP="00E6304F">
      <w:pPr>
        <w:pStyle w:val="3"/>
        <w:tabs>
          <w:tab w:val="left" w:pos="5940"/>
        </w:tabs>
        <w:ind w:firstLine="708"/>
        <w:rPr>
          <w:sz w:val="22"/>
          <w:szCs w:val="22"/>
        </w:rPr>
      </w:pPr>
      <w:r w:rsidRPr="00C13F99">
        <w:rPr>
          <w:sz w:val="22"/>
          <w:szCs w:val="22"/>
        </w:rPr>
        <w:t>Заказчик</w:t>
      </w:r>
      <w:r w:rsidRPr="00C13F99">
        <w:rPr>
          <w:sz w:val="22"/>
          <w:szCs w:val="22"/>
        </w:rPr>
        <w:tab/>
      </w:r>
      <w:r w:rsidRPr="00C13F99">
        <w:rPr>
          <w:sz w:val="22"/>
          <w:szCs w:val="22"/>
        </w:rPr>
        <w:tab/>
        <w:t xml:space="preserve">      Исполнитель </w:t>
      </w:r>
    </w:p>
    <w:p w:rsidR="00E6304F" w:rsidRPr="00C13F99" w:rsidRDefault="00E6304F" w:rsidP="00E6304F">
      <w:pPr>
        <w:rPr>
          <w:sz w:val="22"/>
          <w:szCs w:val="22"/>
        </w:rPr>
      </w:pPr>
    </w:p>
    <w:p w:rsidR="00E6304F" w:rsidRPr="00C13F99" w:rsidRDefault="00E6304F" w:rsidP="00E6304F">
      <w:pPr>
        <w:rPr>
          <w:sz w:val="22"/>
          <w:szCs w:val="22"/>
        </w:rPr>
      </w:pPr>
    </w:p>
    <w:p w:rsidR="00E6304F" w:rsidRPr="00C13F99" w:rsidRDefault="00E6304F" w:rsidP="00E6304F">
      <w:pPr>
        <w:pStyle w:val="ad"/>
        <w:ind w:firstLine="708"/>
        <w:rPr>
          <w:sz w:val="22"/>
          <w:szCs w:val="22"/>
        </w:rPr>
      </w:pPr>
      <w:r w:rsidRPr="00C13F99">
        <w:rPr>
          <w:sz w:val="22"/>
          <w:szCs w:val="22"/>
        </w:rPr>
        <w:t xml:space="preserve">_________________        </w:t>
      </w:r>
      <w:r w:rsidRPr="00C13F99">
        <w:rPr>
          <w:sz w:val="22"/>
          <w:szCs w:val="22"/>
        </w:rPr>
        <w:tab/>
      </w:r>
      <w:r w:rsidRPr="00C13F99">
        <w:rPr>
          <w:sz w:val="22"/>
          <w:szCs w:val="22"/>
        </w:rPr>
        <w:tab/>
        <w:t xml:space="preserve">                   </w:t>
      </w:r>
      <w:r w:rsidRPr="00C13F99">
        <w:rPr>
          <w:sz w:val="22"/>
          <w:szCs w:val="22"/>
        </w:rPr>
        <w:tab/>
      </w:r>
      <w:r w:rsidRPr="00C13F99">
        <w:rPr>
          <w:sz w:val="22"/>
          <w:szCs w:val="22"/>
        </w:rPr>
        <w:tab/>
        <w:t xml:space="preserve">       ______________ </w:t>
      </w:r>
    </w:p>
    <w:p w:rsidR="00E6304F" w:rsidRPr="00C13F99" w:rsidRDefault="00E6304F" w:rsidP="00E6304F">
      <w:pPr>
        <w:pStyle w:val="ConsNonformat"/>
        <w:widowControl/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</w:p>
    <w:p w:rsidR="00E6304F" w:rsidRPr="00C13F99" w:rsidRDefault="00E6304F" w:rsidP="0085306A">
      <w:pPr>
        <w:pStyle w:val="ConsNonformat"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CA752B" w:rsidRPr="00C13F99" w:rsidRDefault="0085306A" w:rsidP="0085306A">
      <w:pPr>
        <w:pStyle w:val="ConsNonformat"/>
        <w:widowControl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ab/>
      </w:r>
      <w:r w:rsidR="00CA752B" w:rsidRPr="00C13F99">
        <w:rPr>
          <w:rFonts w:ascii="Times New Roman" w:hAnsi="Times New Roman" w:cs="Times New Roman"/>
          <w:sz w:val="22"/>
          <w:szCs w:val="22"/>
        </w:rPr>
        <w:t xml:space="preserve">                 </w:t>
      </w:r>
    </w:p>
    <w:p w:rsidR="00CA752B" w:rsidRPr="00C13F99" w:rsidRDefault="00CA752B" w:rsidP="0085306A">
      <w:pPr>
        <w:pStyle w:val="ConsNonformat"/>
        <w:widowControl/>
        <w:tabs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13F99">
        <w:rPr>
          <w:rFonts w:ascii="Times New Roman" w:hAnsi="Times New Roman" w:cs="Times New Roman"/>
          <w:sz w:val="22"/>
          <w:szCs w:val="22"/>
        </w:rPr>
        <w:tab/>
        <w:t xml:space="preserve">          </w:t>
      </w:r>
    </w:p>
    <w:p w:rsidR="00CA752B" w:rsidRPr="00C13F99" w:rsidRDefault="00CA752B" w:rsidP="0085306A">
      <w:pPr>
        <w:jc w:val="both"/>
        <w:rPr>
          <w:sz w:val="22"/>
          <w:szCs w:val="22"/>
        </w:rPr>
      </w:pPr>
      <w:r w:rsidRPr="00C13F99">
        <w:rPr>
          <w:sz w:val="22"/>
          <w:szCs w:val="22"/>
        </w:rPr>
        <w:t xml:space="preserve"> </w:t>
      </w:r>
    </w:p>
    <w:p w:rsidR="009058FF" w:rsidRPr="00C13F99" w:rsidRDefault="009058FF" w:rsidP="0085306A">
      <w:pPr>
        <w:jc w:val="both"/>
        <w:rPr>
          <w:sz w:val="22"/>
          <w:szCs w:val="22"/>
        </w:rPr>
      </w:pPr>
    </w:p>
    <w:sectPr w:rsidR="009058FF" w:rsidRPr="00C13F99" w:rsidSect="00915661">
      <w:headerReference w:type="even" r:id="rId8"/>
      <w:headerReference w:type="default" r:id="rId9"/>
      <w:footerReference w:type="default" r:id="rId10"/>
      <w:footerReference w:type="first" r:id="rId11"/>
      <w:pgSz w:w="11906" w:h="16838"/>
      <w:pgMar w:top="907" w:right="567" w:bottom="1134" w:left="1134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EE6" w:rsidRDefault="00E51EE6">
      <w:r>
        <w:separator/>
      </w:r>
    </w:p>
  </w:endnote>
  <w:endnote w:type="continuationSeparator" w:id="0">
    <w:p w:rsidR="00E51EE6" w:rsidRDefault="00E51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801" w:rsidRDefault="007A080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801" w:rsidRPr="007C2938" w:rsidRDefault="007A0801" w:rsidP="007C293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EE6" w:rsidRDefault="00E51EE6">
      <w:r>
        <w:separator/>
      </w:r>
    </w:p>
  </w:footnote>
  <w:footnote w:type="continuationSeparator" w:id="0">
    <w:p w:rsidR="00E51EE6" w:rsidRDefault="00E51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801" w:rsidRDefault="007A080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A0801" w:rsidRDefault="007A080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801" w:rsidRDefault="007A080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5151"/>
    <w:multiLevelType w:val="hybridMultilevel"/>
    <w:tmpl w:val="4CC46DA2"/>
    <w:lvl w:ilvl="0" w:tplc="3B80277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 w15:restartNumberingAfterBreak="0">
    <w:nsid w:val="07D808A8"/>
    <w:multiLevelType w:val="hybridMultilevel"/>
    <w:tmpl w:val="533A5D40"/>
    <w:lvl w:ilvl="0" w:tplc="04190001">
      <w:start w:val="86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E592A"/>
    <w:multiLevelType w:val="hybridMultilevel"/>
    <w:tmpl w:val="F8C078B0"/>
    <w:lvl w:ilvl="0" w:tplc="F9EC8E3C">
      <w:start w:val="862"/>
      <w:numFmt w:val="decimal"/>
      <w:lvlText w:val="%1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6038"/>
    <w:rsid w:val="00013D38"/>
    <w:rsid w:val="00022641"/>
    <w:rsid w:val="00031ABB"/>
    <w:rsid w:val="000323FC"/>
    <w:rsid w:val="00033E0C"/>
    <w:rsid w:val="000343B0"/>
    <w:rsid w:val="00046681"/>
    <w:rsid w:val="00064570"/>
    <w:rsid w:val="00070C7C"/>
    <w:rsid w:val="00075325"/>
    <w:rsid w:val="000844C1"/>
    <w:rsid w:val="00085959"/>
    <w:rsid w:val="00087B4F"/>
    <w:rsid w:val="0009216B"/>
    <w:rsid w:val="000A1E9A"/>
    <w:rsid w:val="000A1ECB"/>
    <w:rsid w:val="000A78B2"/>
    <w:rsid w:val="000B2D09"/>
    <w:rsid w:val="000C3883"/>
    <w:rsid w:val="00111EB2"/>
    <w:rsid w:val="001334F4"/>
    <w:rsid w:val="00162761"/>
    <w:rsid w:val="00171057"/>
    <w:rsid w:val="00173215"/>
    <w:rsid w:val="001839C7"/>
    <w:rsid w:val="00185B90"/>
    <w:rsid w:val="001B0485"/>
    <w:rsid w:val="001E492F"/>
    <w:rsid w:val="001F65F7"/>
    <w:rsid w:val="002019F2"/>
    <w:rsid w:val="00204CB8"/>
    <w:rsid w:val="002202EB"/>
    <w:rsid w:val="00225180"/>
    <w:rsid w:val="00230CE9"/>
    <w:rsid w:val="0023291D"/>
    <w:rsid w:val="00250A36"/>
    <w:rsid w:val="00272770"/>
    <w:rsid w:val="002A12DA"/>
    <w:rsid w:val="002C5CA5"/>
    <w:rsid w:val="002C7097"/>
    <w:rsid w:val="002D15D1"/>
    <w:rsid w:val="002D5DA6"/>
    <w:rsid w:val="002D6181"/>
    <w:rsid w:val="002F091E"/>
    <w:rsid w:val="002F4489"/>
    <w:rsid w:val="003017D8"/>
    <w:rsid w:val="003108A7"/>
    <w:rsid w:val="0031562A"/>
    <w:rsid w:val="00317479"/>
    <w:rsid w:val="00331864"/>
    <w:rsid w:val="00361A04"/>
    <w:rsid w:val="00386F68"/>
    <w:rsid w:val="003933C5"/>
    <w:rsid w:val="003A4E8F"/>
    <w:rsid w:val="003B7267"/>
    <w:rsid w:val="003C6FA1"/>
    <w:rsid w:val="003D101A"/>
    <w:rsid w:val="004027FD"/>
    <w:rsid w:val="004056B9"/>
    <w:rsid w:val="0041372B"/>
    <w:rsid w:val="00415AD4"/>
    <w:rsid w:val="00433EBC"/>
    <w:rsid w:val="004801E0"/>
    <w:rsid w:val="004B36A6"/>
    <w:rsid w:val="004E4EC5"/>
    <w:rsid w:val="00501005"/>
    <w:rsid w:val="005154F8"/>
    <w:rsid w:val="00517CCD"/>
    <w:rsid w:val="005570E8"/>
    <w:rsid w:val="00561FF2"/>
    <w:rsid w:val="005660F2"/>
    <w:rsid w:val="0058636B"/>
    <w:rsid w:val="0059510F"/>
    <w:rsid w:val="005E0D57"/>
    <w:rsid w:val="005F0F30"/>
    <w:rsid w:val="005F58E7"/>
    <w:rsid w:val="00601540"/>
    <w:rsid w:val="006066D3"/>
    <w:rsid w:val="00637270"/>
    <w:rsid w:val="00643EB1"/>
    <w:rsid w:val="0064416D"/>
    <w:rsid w:val="00660CE0"/>
    <w:rsid w:val="006660EB"/>
    <w:rsid w:val="00676DCE"/>
    <w:rsid w:val="006B324C"/>
    <w:rsid w:val="006C3C46"/>
    <w:rsid w:val="006C4249"/>
    <w:rsid w:val="006F51B3"/>
    <w:rsid w:val="00716E1D"/>
    <w:rsid w:val="007239A6"/>
    <w:rsid w:val="00751D96"/>
    <w:rsid w:val="00774FDE"/>
    <w:rsid w:val="007935D3"/>
    <w:rsid w:val="007939A7"/>
    <w:rsid w:val="007A0801"/>
    <w:rsid w:val="007A5967"/>
    <w:rsid w:val="007C2938"/>
    <w:rsid w:val="007C4DFF"/>
    <w:rsid w:val="007C605C"/>
    <w:rsid w:val="007F45CC"/>
    <w:rsid w:val="0080078E"/>
    <w:rsid w:val="00807521"/>
    <w:rsid w:val="00821C48"/>
    <w:rsid w:val="00822017"/>
    <w:rsid w:val="00833B90"/>
    <w:rsid w:val="00835425"/>
    <w:rsid w:val="0085306A"/>
    <w:rsid w:val="00853192"/>
    <w:rsid w:val="00854BC4"/>
    <w:rsid w:val="00855BF3"/>
    <w:rsid w:val="00857BCE"/>
    <w:rsid w:val="00871721"/>
    <w:rsid w:val="00882331"/>
    <w:rsid w:val="0088648A"/>
    <w:rsid w:val="008867C9"/>
    <w:rsid w:val="008A6DB1"/>
    <w:rsid w:val="008C056C"/>
    <w:rsid w:val="008C2781"/>
    <w:rsid w:val="008C2A93"/>
    <w:rsid w:val="008D6B32"/>
    <w:rsid w:val="008E72CF"/>
    <w:rsid w:val="00901D74"/>
    <w:rsid w:val="009058FF"/>
    <w:rsid w:val="00915661"/>
    <w:rsid w:val="0093632D"/>
    <w:rsid w:val="00960F58"/>
    <w:rsid w:val="00961B71"/>
    <w:rsid w:val="00984575"/>
    <w:rsid w:val="009A0BDC"/>
    <w:rsid w:val="009B54A7"/>
    <w:rsid w:val="009C3A1C"/>
    <w:rsid w:val="009C579D"/>
    <w:rsid w:val="009C6D67"/>
    <w:rsid w:val="009D0783"/>
    <w:rsid w:val="009E2B77"/>
    <w:rsid w:val="00A00A5A"/>
    <w:rsid w:val="00A00B6B"/>
    <w:rsid w:val="00A05721"/>
    <w:rsid w:val="00A06B30"/>
    <w:rsid w:val="00A12265"/>
    <w:rsid w:val="00A228B4"/>
    <w:rsid w:val="00A638E1"/>
    <w:rsid w:val="00A75DE1"/>
    <w:rsid w:val="00AA7CCF"/>
    <w:rsid w:val="00AF3DBF"/>
    <w:rsid w:val="00B41675"/>
    <w:rsid w:val="00B419FA"/>
    <w:rsid w:val="00B46431"/>
    <w:rsid w:val="00B62C7F"/>
    <w:rsid w:val="00B74895"/>
    <w:rsid w:val="00B80AB7"/>
    <w:rsid w:val="00BA3364"/>
    <w:rsid w:val="00BB1C56"/>
    <w:rsid w:val="00BC1AF3"/>
    <w:rsid w:val="00BC64B8"/>
    <w:rsid w:val="00BE0606"/>
    <w:rsid w:val="00BE654B"/>
    <w:rsid w:val="00C11D37"/>
    <w:rsid w:val="00C1252B"/>
    <w:rsid w:val="00C13F99"/>
    <w:rsid w:val="00C3231E"/>
    <w:rsid w:val="00C4204A"/>
    <w:rsid w:val="00C42722"/>
    <w:rsid w:val="00C5623F"/>
    <w:rsid w:val="00C6622B"/>
    <w:rsid w:val="00C67636"/>
    <w:rsid w:val="00C67920"/>
    <w:rsid w:val="00C84597"/>
    <w:rsid w:val="00C969D7"/>
    <w:rsid w:val="00CA752B"/>
    <w:rsid w:val="00CA7ACB"/>
    <w:rsid w:val="00CA7C23"/>
    <w:rsid w:val="00CC4966"/>
    <w:rsid w:val="00CC4E07"/>
    <w:rsid w:val="00CF2E52"/>
    <w:rsid w:val="00D00F95"/>
    <w:rsid w:val="00D01292"/>
    <w:rsid w:val="00D03156"/>
    <w:rsid w:val="00D11021"/>
    <w:rsid w:val="00D114BB"/>
    <w:rsid w:val="00D11FF9"/>
    <w:rsid w:val="00D3191C"/>
    <w:rsid w:val="00D32F97"/>
    <w:rsid w:val="00D475FF"/>
    <w:rsid w:val="00D57FB7"/>
    <w:rsid w:val="00D63B8F"/>
    <w:rsid w:val="00D65063"/>
    <w:rsid w:val="00D65878"/>
    <w:rsid w:val="00D72B37"/>
    <w:rsid w:val="00D7392C"/>
    <w:rsid w:val="00DB1997"/>
    <w:rsid w:val="00DF00F4"/>
    <w:rsid w:val="00E1719A"/>
    <w:rsid w:val="00E2351F"/>
    <w:rsid w:val="00E35BFA"/>
    <w:rsid w:val="00E44634"/>
    <w:rsid w:val="00E51EE6"/>
    <w:rsid w:val="00E6304F"/>
    <w:rsid w:val="00E76038"/>
    <w:rsid w:val="00EB00B8"/>
    <w:rsid w:val="00EC1194"/>
    <w:rsid w:val="00EC2FCB"/>
    <w:rsid w:val="00ED127A"/>
    <w:rsid w:val="00F0098D"/>
    <w:rsid w:val="00F1072D"/>
    <w:rsid w:val="00F231AA"/>
    <w:rsid w:val="00F26116"/>
    <w:rsid w:val="00F320BB"/>
    <w:rsid w:val="00F411D3"/>
    <w:rsid w:val="00F43849"/>
    <w:rsid w:val="00F5195E"/>
    <w:rsid w:val="00F54867"/>
    <w:rsid w:val="00F76C00"/>
    <w:rsid w:val="00F803C6"/>
    <w:rsid w:val="00F91665"/>
    <w:rsid w:val="00F93D97"/>
    <w:rsid w:val="00FB1DC1"/>
    <w:rsid w:val="00FC6DF0"/>
    <w:rsid w:val="00FD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FBC43"/>
  <w15:docId w15:val="{A19FB68F-1B03-423B-BA07-66991BEFE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5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6304F"/>
    <w:pPr>
      <w:keepNext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A752B"/>
    <w:pPr>
      <w:ind w:firstLine="360"/>
      <w:jc w:val="both"/>
    </w:pPr>
  </w:style>
  <w:style w:type="character" w:customStyle="1" w:styleId="a4">
    <w:name w:val="Основной текст с отступом Знак"/>
    <w:basedOn w:val="a0"/>
    <w:link w:val="a3"/>
    <w:rsid w:val="00CA75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CA752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A75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CA75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 CYR"/>
      <w:sz w:val="20"/>
      <w:szCs w:val="20"/>
      <w:lang w:eastAsia="ru-RU"/>
    </w:rPr>
  </w:style>
  <w:style w:type="paragraph" w:customStyle="1" w:styleId="ConsNormal">
    <w:name w:val="ConsNormal"/>
    <w:rsid w:val="00CA752B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CA75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CA75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CA75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CA752B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CA752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page number"/>
    <w:basedOn w:val="a0"/>
    <w:rsid w:val="00CA752B"/>
  </w:style>
  <w:style w:type="paragraph" w:customStyle="1" w:styleId="Iauiue">
    <w:name w:val="Iau?iue"/>
    <w:rsid w:val="00CA75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table" w:styleId="aa">
    <w:name w:val="Table Grid"/>
    <w:basedOn w:val="a1"/>
    <w:rsid w:val="00853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0A78B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0A78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111EB2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11E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6304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d">
    <w:name w:val="Salutation"/>
    <w:basedOn w:val="a"/>
    <w:next w:val="a"/>
    <w:link w:val="ae"/>
    <w:rsid w:val="00E6304F"/>
    <w:rPr>
      <w:szCs w:val="20"/>
    </w:rPr>
  </w:style>
  <w:style w:type="character" w:customStyle="1" w:styleId="ae">
    <w:name w:val="Приветствие Знак"/>
    <w:basedOn w:val="a0"/>
    <w:link w:val="ad"/>
    <w:rsid w:val="00E630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List Paragraph"/>
    <w:basedOn w:val="a"/>
    <w:uiPriority w:val="34"/>
    <w:qFormat/>
    <w:rsid w:val="00CF2E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3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1FBBD-CCAF-40D7-9CFC-03E11B46E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11</Pages>
  <Words>4801</Words>
  <Characters>27366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32103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Анна Александровна</dc:creator>
  <cp:lastModifiedBy>Селиванова Вера Михайловна</cp:lastModifiedBy>
  <cp:revision>34</cp:revision>
  <dcterms:created xsi:type="dcterms:W3CDTF">2024-10-11T12:14:00Z</dcterms:created>
  <dcterms:modified xsi:type="dcterms:W3CDTF">2025-10-07T12:10:00Z</dcterms:modified>
</cp:coreProperties>
</file>